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842C95">
      <w:pPr>
        <w:tabs>
          <w:tab w:val="left" w:pos="2235"/>
        </w:tabs>
        <w:spacing w:line="360" w:lineRule="auto"/>
        <w:jc w:val="right"/>
      </w:pPr>
      <w:r>
        <w:tab/>
      </w:r>
    </w:p>
    <w:p w:rsidR="000D10E2" w:rsidRDefault="000D10E2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Default="00F00C7F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Volb</w:t>
      </w:r>
      <w:r w:rsidR="00DE486B">
        <w:rPr>
          <w:rFonts w:ascii="Times New Roman" w:hAnsi="Times New Roman" w:cs="Times New Roman"/>
          <w:b/>
          <w:sz w:val="36"/>
          <w:szCs w:val="36"/>
        </w:rPr>
        <w:t xml:space="preserve">y do </w:t>
      </w:r>
      <w:r w:rsidR="00A07725">
        <w:rPr>
          <w:rFonts w:ascii="Times New Roman" w:hAnsi="Times New Roman" w:cs="Times New Roman"/>
          <w:b/>
          <w:sz w:val="36"/>
          <w:szCs w:val="36"/>
        </w:rPr>
        <w:t>Poslanecké sněmovny Parlamentu České republiky konané</w:t>
      </w:r>
      <w:r w:rsidR="00D9434C">
        <w:rPr>
          <w:rFonts w:ascii="Times New Roman" w:hAnsi="Times New Roman" w:cs="Times New Roman"/>
          <w:b/>
          <w:sz w:val="36"/>
          <w:szCs w:val="36"/>
        </w:rPr>
        <w:t xml:space="preserve"> ve dnech </w:t>
      </w:r>
      <w:r w:rsidR="00A07725">
        <w:rPr>
          <w:rFonts w:ascii="Times New Roman" w:hAnsi="Times New Roman" w:cs="Times New Roman"/>
          <w:b/>
          <w:sz w:val="36"/>
          <w:szCs w:val="36"/>
        </w:rPr>
        <w:t>8</w:t>
      </w:r>
      <w:r w:rsidR="00D9434C">
        <w:rPr>
          <w:rFonts w:ascii="Times New Roman" w:hAnsi="Times New Roman" w:cs="Times New Roman"/>
          <w:b/>
          <w:sz w:val="36"/>
          <w:szCs w:val="36"/>
        </w:rPr>
        <w:t xml:space="preserve">. a </w:t>
      </w:r>
      <w:r w:rsidR="00A07725">
        <w:rPr>
          <w:rFonts w:ascii="Times New Roman" w:hAnsi="Times New Roman" w:cs="Times New Roman"/>
          <w:b/>
          <w:sz w:val="36"/>
          <w:szCs w:val="36"/>
        </w:rPr>
        <w:t>9</w:t>
      </w:r>
      <w:r w:rsidR="00DE486B">
        <w:rPr>
          <w:rFonts w:ascii="Times New Roman" w:hAnsi="Times New Roman" w:cs="Times New Roman"/>
          <w:b/>
          <w:sz w:val="36"/>
          <w:szCs w:val="36"/>
        </w:rPr>
        <w:t>. října</w:t>
      </w:r>
      <w:r w:rsidR="00A07725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p w:rsidR="00771E11" w:rsidRPr="000C0851" w:rsidRDefault="00771E11" w:rsidP="000C08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C14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 xml:space="preserve">Dle §14,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pís.c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>) zákona č. 247/1995 Sb. stanovuji minimální počet členů okrskové volební komise v Újezdě u Boskovic na 5.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 xml:space="preserve">Dle §14, </w:t>
      </w:r>
      <w:proofErr w:type="spellStart"/>
      <w:r w:rsidRPr="000D10E2">
        <w:rPr>
          <w:rFonts w:ascii="Times New Roman" w:hAnsi="Times New Roman" w:cs="Times New Roman"/>
          <w:sz w:val="32"/>
          <w:szCs w:val="32"/>
        </w:rPr>
        <w:t>pís.f</w:t>
      </w:r>
      <w:proofErr w:type="spellEnd"/>
      <w:r w:rsidRPr="000D10E2">
        <w:rPr>
          <w:rFonts w:ascii="Times New Roman" w:hAnsi="Times New Roman" w:cs="Times New Roman"/>
          <w:sz w:val="32"/>
          <w:szCs w:val="32"/>
        </w:rPr>
        <w:t>) zákona č. 247/1995 Sb. stanovuji jeden volební okrsek se sídlem v zasedací místnosti obecního úřadu, Újezd u Boskovic 66.</w:t>
      </w:r>
    </w:p>
    <w:p w:rsid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Dle §14, odst. 7) zákona č. 247/1995 Sb. jmenuji zapisovatelem okrskové volební komise v Újez</w:t>
      </w:r>
      <w:r w:rsidR="00CA7547">
        <w:rPr>
          <w:rFonts w:ascii="Times New Roman" w:hAnsi="Times New Roman" w:cs="Times New Roman"/>
          <w:sz w:val="32"/>
          <w:szCs w:val="32"/>
        </w:rPr>
        <w:t>dě u Boskovic paní Evu Novotnou</w:t>
      </w:r>
      <w:bookmarkStart w:id="0" w:name="_GoBack"/>
      <w:bookmarkEnd w:id="0"/>
      <w:r w:rsidRPr="000D10E2">
        <w:rPr>
          <w:rFonts w:ascii="Times New Roman" w:hAnsi="Times New Roman" w:cs="Times New Roman"/>
          <w:sz w:val="32"/>
          <w:szCs w:val="32"/>
        </w:rPr>
        <w:t>.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18056E" w:rsidP="000D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V Újezdě u Boskovic </w:t>
      </w:r>
      <w:r w:rsidR="00A07725">
        <w:rPr>
          <w:rFonts w:ascii="Times New Roman" w:hAnsi="Times New Roman" w:cs="Times New Roman"/>
          <w:sz w:val="32"/>
          <w:szCs w:val="32"/>
        </w:rPr>
        <w:t>9</w:t>
      </w:r>
      <w:r w:rsidR="000D10E2" w:rsidRPr="000D10E2">
        <w:rPr>
          <w:rFonts w:ascii="Times New Roman" w:hAnsi="Times New Roman" w:cs="Times New Roman"/>
          <w:sz w:val="32"/>
          <w:szCs w:val="32"/>
        </w:rPr>
        <w:t xml:space="preserve">. </w:t>
      </w:r>
      <w:r w:rsidR="00A07725">
        <w:rPr>
          <w:rFonts w:ascii="Times New Roman" w:hAnsi="Times New Roman" w:cs="Times New Roman"/>
          <w:sz w:val="32"/>
          <w:szCs w:val="32"/>
        </w:rPr>
        <w:t>8. 2021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</w:p>
    <w:p w:rsidR="000D10E2" w:rsidRPr="000D10E2" w:rsidRDefault="000D10E2" w:rsidP="000D10E2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>Miroslav Odehnal</w:t>
      </w:r>
    </w:p>
    <w:p w:rsidR="000D10E2" w:rsidRPr="000D10E2" w:rsidRDefault="000D10E2" w:rsidP="000D10E2">
      <w:pPr>
        <w:rPr>
          <w:rFonts w:ascii="Times New Roman" w:hAnsi="Times New Roman" w:cs="Times New Roman"/>
          <w:sz w:val="32"/>
          <w:szCs w:val="32"/>
        </w:rPr>
      </w:pP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</w:r>
      <w:r w:rsidRPr="000D10E2">
        <w:rPr>
          <w:rFonts w:ascii="Times New Roman" w:hAnsi="Times New Roman" w:cs="Times New Roman"/>
          <w:sz w:val="32"/>
          <w:szCs w:val="32"/>
        </w:rPr>
        <w:tab/>
        <w:t>starosta obce</w:t>
      </w:r>
    </w:p>
    <w:sectPr w:rsidR="000D10E2" w:rsidRPr="000D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D08"/>
    <w:multiLevelType w:val="hybridMultilevel"/>
    <w:tmpl w:val="275A0E12"/>
    <w:lvl w:ilvl="0" w:tplc="DFD6CA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5E"/>
    <w:multiLevelType w:val="hybridMultilevel"/>
    <w:tmpl w:val="EB303ABC"/>
    <w:lvl w:ilvl="0" w:tplc="8FB8F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7588"/>
    <w:multiLevelType w:val="hybridMultilevel"/>
    <w:tmpl w:val="255E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E1A"/>
    <w:multiLevelType w:val="hybridMultilevel"/>
    <w:tmpl w:val="5370589A"/>
    <w:lvl w:ilvl="0" w:tplc="2CF2C55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1282A"/>
    <w:rsid w:val="000B0AB4"/>
    <w:rsid w:val="000C0851"/>
    <w:rsid w:val="000D10E2"/>
    <w:rsid w:val="000E3FF8"/>
    <w:rsid w:val="00136EE8"/>
    <w:rsid w:val="00172407"/>
    <w:rsid w:val="0018056E"/>
    <w:rsid w:val="002317B3"/>
    <w:rsid w:val="00287E3D"/>
    <w:rsid w:val="0030700F"/>
    <w:rsid w:val="003171E3"/>
    <w:rsid w:val="003A4529"/>
    <w:rsid w:val="00414D5B"/>
    <w:rsid w:val="00486A14"/>
    <w:rsid w:val="004A0566"/>
    <w:rsid w:val="004D436D"/>
    <w:rsid w:val="00546C14"/>
    <w:rsid w:val="00572288"/>
    <w:rsid w:val="00636277"/>
    <w:rsid w:val="006A00FC"/>
    <w:rsid w:val="006C64D8"/>
    <w:rsid w:val="00745F97"/>
    <w:rsid w:val="00771E11"/>
    <w:rsid w:val="007831DA"/>
    <w:rsid w:val="00823F87"/>
    <w:rsid w:val="00842C95"/>
    <w:rsid w:val="008D7B8B"/>
    <w:rsid w:val="009114AE"/>
    <w:rsid w:val="009841AE"/>
    <w:rsid w:val="009E67E3"/>
    <w:rsid w:val="00A07725"/>
    <w:rsid w:val="00A2203D"/>
    <w:rsid w:val="00B10615"/>
    <w:rsid w:val="00B4223C"/>
    <w:rsid w:val="00B77949"/>
    <w:rsid w:val="00C8218B"/>
    <w:rsid w:val="00CA7547"/>
    <w:rsid w:val="00D5281F"/>
    <w:rsid w:val="00D7527E"/>
    <w:rsid w:val="00D9434C"/>
    <w:rsid w:val="00DB13EB"/>
    <w:rsid w:val="00DE486B"/>
    <w:rsid w:val="00E14714"/>
    <w:rsid w:val="00E53799"/>
    <w:rsid w:val="00E8600B"/>
    <w:rsid w:val="00EB40CB"/>
    <w:rsid w:val="00F00C7F"/>
    <w:rsid w:val="00F60319"/>
    <w:rsid w:val="00F81DA1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1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3</cp:revision>
  <cp:lastPrinted>2018-08-02T16:54:00Z</cp:lastPrinted>
  <dcterms:created xsi:type="dcterms:W3CDTF">2021-08-12T08:28:00Z</dcterms:created>
  <dcterms:modified xsi:type="dcterms:W3CDTF">2021-08-30T08:21:00Z</dcterms:modified>
</cp:coreProperties>
</file>