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212C5" w14:textId="77777777" w:rsidR="00AA0AED" w:rsidRPr="00D75E83" w:rsidRDefault="00AA0AED" w:rsidP="00AA0AED">
      <w:pPr>
        <w:pStyle w:val="Nadpis1"/>
        <w:jc w:val="center"/>
        <w:rPr>
          <w:sz w:val="22"/>
          <w:szCs w:val="22"/>
        </w:rPr>
      </w:pPr>
      <w:bookmarkStart w:id="0" w:name="_Toc514836735"/>
      <w:r w:rsidRPr="00D75E83">
        <w:rPr>
          <w:sz w:val="22"/>
          <w:szCs w:val="22"/>
        </w:rPr>
        <w:t>Zásady zpracování oso</w:t>
      </w:r>
      <w:bookmarkStart w:id="1" w:name="_GoBack"/>
      <w:bookmarkEnd w:id="1"/>
      <w:r w:rsidRPr="00D75E83">
        <w:rPr>
          <w:sz w:val="22"/>
          <w:szCs w:val="22"/>
        </w:rPr>
        <w:t>bních údajů</w:t>
      </w:r>
      <w:bookmarkEnd w:id="0"/>
    </w:p>
    <w:p w14:paraId="0F5710E5" w14:textId="77777777" w:rsidR="00AA0AED" w:rsidRPr="00D75E83" w:rsidRDefault="00AA0AED" w:rsidP="00AA0AED">
      <w:pPr>
        <w:jc w:val="center"/>
        <w:rPr>
          <w:rFonts w:ascii="Garamond" w:hAnsi="Garamond"/>
        </w:rPr>
      </w:pPr>
      <w:r w:rsidRPr="00D75E83">
        <w:rPr>
          <w:rFonts w:ascii="Garamond" w:hAnsi="Garamond"/>
        </w:rPr>
        <w:t>Informační memorandum</w:t>
      </w:r>
    </w:p>
    <w:p w14:paraId="1A2FE873" w14:textId="77777777" w:rsidR="00AA0AED" w:rsidRPr="00D75E83" w:rsidRDefault="00AA0AED" w:rsidP="00AA0AED">
      <w:pPr>
        <w:rPr>
          <w:rFonts w:ascii="Garamond" w:hAnsi="Garamond"/>
        </w:rPr>
      </w:pPr>
    </w:p>
    <w:bookmarkStart w:id="2" w:name="_Toc514836736" w:displacedByCustomXml="next"/>
    <w:sdt>
      <w:sdtPr>
        <w:rPr>
          <w:rFonts w:asciiTheme="minorHAnsi" w:eastAsiaTheme="minorHAnsi" w:hAnsiTheme="minorHAnsi" w:cstheme="minorBidi"/>
          <w:b w:val="0"/>
          <w:sz w:val="22"/>
          <w:szCs w:val="22"/>
        </w:rPr>
        <w:id w:val="-1638398550"/>
        <w:docPartObj>
          <w:docPartGallery w:val="Table of Contents"/>
          <w:docPartUnique/>
        </w:docPartObj>
      </w:sdtPr>
      <w:sdtEndPr>
        <w:rPr>
          <w:rFonts w:ascii="Garamond" w:hAnsi="Garamond"/>
          <w:bCs/>
        </w:rPr>
      </w:sdtEndPr>
      <w:sdtContent>
        <w:p w14:paraId="3AF553A7" w14:textId="77777777" w:rsidR="00AA0AED" w:rsidRPr="00D75E83" w:rsidRDefault="00AA0AED" w:rsidP="00AA0AED">
          <w:pPr>
            <w:pStyle w:val="Nadpis2"/>
            <w:rPr>
              <w:sz w:val="22"/>
              <w:szCs w:val="22"/>
            </w:rPr>
          </w:pPr>
          <w:r w:rsidRPr="00D75E83">
            <w:rPr>
              <w:sz w:val="22"/>
              <w:szCs w:val="22"/>
            </w:rPr>
            <w:t>Obsah</w:t>
          </w:r>
          <w:bookmarkEnd w:id="2"/>
        </w:p>
        <w:p w14:paraId="509654D7" w14:textId="1940AE12" w:rsidR="00F85EF3" w:rsidRPr="00F85EF3" w:rsidRDefault="00AA0AED">
          <w:pPr>
            <w:pStyle w:val="Obsah1"/>
            <w:tabs>
              <w:tab w:val="right" w:leader="dot" w:pos="9016"/>
            </w:tabs>
            <w:rPr>
              <w:rFonts w:ascii="Garamond" w:eastAsiaTheme="minorEastAsia" w:hAnsi="Garamond"/>
              <w:noProof/>
              <w:lang w:eastAsia="cs-CZ"/>
            </w:rPr>
          </w:pPr>
          <w:r w:rsidRPr="00F85EF3">
            <w:rPr>
              <w:rFonts w:ascii="Garamond" w:hAnsi="Garamond"/>
            </w:rPr>
            <w:fldChar w:fldCharType="begin"/>
          </w:r>
          <w:r w:rsidRPr="00F85EF3">
            <w:rPr>
              <w:rFonts w:ascii="Garamond" w:hAnsi="Garamond"/>
            </w:rPr>
            <w:instrText xml:space="preserve"> TOC \o "1-3" \h \z \u </w:instrText>
          </w:r>
          <w:r w:rsidRPr="00F85EF3">
            <w:rPr>
              <w:rFonts w:ascii="Garamond" w:hAnsi="Garamond"/>
            </w:rPr>
            <w:fldChar w:fldCharType="separate"/>
          </w:r>
          <w:hyperlink w:anchor="_Toc514836735" w:history="1">
            <w:r w:rsidR="00F85EF3" w:rsidRPr="00F85EF3">
              <w:rPr>
                <w:rStyle w:val="Hypertextovodkaz"/>
                <w:rFonts w:ascii="Garamond" w:hAnsi="Garamond"/>
                <w:noProof/>
              </w:rPr>
              <w:t>Zásady zpracování osobních údajů</w:t>
            </w:r>
            <w:r w:rsidR="00F85EF3" w:rsidRPr="00F85EF3">
              <w:rPr>
                <w:rFonts w:ascii="Garamond" w:hAnsi="Garamond"/>
                <w:noProof/>
                <w:webHidden/>
              </w:rPr>
              <w:tab/>
            </w:r>
            <w:r w:rsidR="00F85EF3" w:rsidRPr="00F85EF3">
              <w:rPr>
                <w:rFonts w:ascii="Garamond" w:hAnsi="Garamond"/>
                <w:noProof/>
                <w:webHidden/>
              </w:rPr>
              <w:fldChar w:fldCharType="begin"/>
            </w:r>
            <w:r w:rsidR="00F85EF3" w:rsidRPr="00F85EF3">
              <w:rPr>
                <w:rFonts w:ascii="Garamond" w:hAnsi="Garamond"/>
                <w:noProof/>
                <w:webHidden/>
              </w:rPr>
              <w:instrText xml:space="preserve"> PAGEREF _Toc514836735 \h </w:instrText>
            </w:r>
            <w:r w:rsidR="00F85EF3" w:rsidRPr="00F85EF3">
              <w:rPr>
                <w:rFonts w:ascii="Garamond" w:hAnsi="Garamond"/>
                <w:noProof/>
                <w:webHidden/>
              </w:rPr>
            </w:r>
            <w:r w:rsidR="00F85EF3" w:rsidRPr="00F85EF3">
              <w:rPr>
                <w:rFonts w:ascii="Garamond" w:hAnsi="Garamond"/>
                <w:noProof/>
                <w:webHidden/>
              </w:rPr>
              <w:fldChar w:fldCharType="separate"/>
            </w:r>
            <w:r w:rsidR="00F85EF3" w:rsidRPr="00F85EF3">
              <w:rPr>
                <w:rFonts w:ascii="Garamond" w:hAnsi="Garamond"/>
                <w:noProof/>
                <w:webHidden/>
              </w:rPr>
              <w:t>1</w:t>
            </w:r>
            <w:r w:rsidR="00F85EF3" w:rsidRPr="00F85EF3">
              <w:rPr>
                <w:rFonts w:ascii="Garamond" w:hAnsi="Garamond"/>
                <w:noProof/>
                <w:webHidden/>
              </w:rPr>
              <w:fldChar w:fldCharType="end"/>
            </w:r>
          </w:hyperlink>
        </w:p>
        <w:p w14:paraId="32419605" w14:textId="6C7605E6" w:rsidR="00F85EF3" w:rsidRPr="00F85EF3" w:rsidRDefault="00F85EF3">
          <w:pPr>
            <w:pStyle w:val="Obsah2"/>
            <w:tabs>
              <w:tab w:val="right" w:leader="dot" w:pos="9016"/>
            </w:tabs>
            <w:rPr>
              <w:rFonts w:ascii="Garamond" w:eastAsiaTheme="minorEastAsia" w:hAnsi="Garamond"/>
              <w:noProof/>
              <w:lang w:eastAsia="cs-CZ"/>
            </w:rPr>
          </w:pPr>
          <w:hyperlink w:anchor="_Toc514836736" w:history="1">
            <w:r w:rsidRPr="00F85EF3">
              <w:rPr>
                <w:rStyle w:val="Hypertextovodkaz"/>
                <w:rFonts w:ascii="Garamond" w:hAnsi="Garamond"/>
                <w:noProof/>
              </w:rPr>
              <w:t>Obsah</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_Toc514836736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1</w:t>
            </w:r>
            <w:r w:rsidRPr="00F85EF3">
              <w:rPr>
                <w:rFonts w:ascii="Garamond" w:hAnsi="Garamond"/>
                <w:noProof/>
                <w:webHidden/>
              </w:rPr>
              <w:fldChar w:fldCharType="end"/>
            </w:r>
          </w:hyperlink>
        </w:p>
        <w:p w14:paraId="19251676" w14:textId="54E72EA4"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37" w:history="1">
            <w:r w:rsidRPr="00F85EF3">
              <w:rPr>
                <w:rStyle w:val="Hypertextovodkaz"/>
                <w:rFonts w:ascii="Garamond" w:hAnsi="Garamond"/>
                <w:noProof/>
              </w:rPr>
              <w:t>1.</w:t>
            </w:r>
            <w:r w:rsidRPr="00F85EF3">
              <w:rPr>
                <w:rFonts w:ascii="Garamond" w:eastAsiaTheme="minorEastAsia" w:hAnsi="Garamond"/>
                <w:noProof/>
                <w:lang w:eastAsia="cs-CZ"/>
              </w:rPr>
              <w:tab/>
            </w:r>
            <w:r w:rsidRPr="00F85EF3">
              <w:rPr>
                <w:rStyle w:val="Hypertextovodkaz"/>
                <w:rFonts w:ascii="Garamond" w:hAnsi="Garamond"/>
                <w:noProof/>
              </w:rPr>
              <w:t>Zásady zpracování osobních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_Toc514836737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2</w:t>
            </w:r>
            <w:r w:rsidRPr="00F85EF3">
              <w:rPr>
                <w:rFonts w:ascii="Garamond" w:hAnsi="Garamond"/>
                <w:noProof/>
                <w:webHidden/>
              </w:rPr>
              <w:fldChar w:fldCharType="end"/>
            </w:r>
          </w:hyperlink>
        </w:p>
        <w:p w14:paraId="3EDB5BC6" w14:textId="44D2D89F"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38" w:history="1">
            <w:r w:rsidRPr="00F85EF3">
              <w:rPr>
                <w:rStyle w:val="Hypertextovodkaz"/>
                <w:rFonts w:ascii="Garamond" w:hAnsi="Garamond"/>
                <w:noProof/>
              </w:rPr>
              <w:t>2.</w:t>
            </w:r>
            <w:r w:rsidRPr="00F85EF3">
              <w:rPr>
                <w:rFonts w:ascii="Garamond" w:eastAsiaTheme="minorEastAsia" w:hAnsi="Garamond"/>
                <w:noProof/>
                <w:lang w:eastAsia="cs-CZ"/>
              </w:rPr>
              <w:tab/>
            </w:r>
            <w:r w:rsidRPr="00F85EF3">
              <w:rPr>
                <w:rStyle w:val="Hypertextovodkaz"/>
                <w:rFonts w:ascii="Garamond" w:hAnsi="Garamond"/>
                <w:noProof/>
              </w:rPr>
              <w:t>Shromažďování osobních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_Toc514836738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2</w:t>
            </w:r>
            <w:r w:rsidRPr="00F85EF3">
              <w:rPr>
                <w:rFonts w:ascii="Garamond" w:hAnsi="Garamond"/>
                <w:noProof/>
                <w:webHidden/>
              </w:rPr>
              <w:fldChar w:fldCharType="end"/>
            </w:r>
          </w:hyperlink>
        </w:p>
        <w:p w14:paraId="005C8989" w14:textId="6882AA26"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39" w:history="1">
            <w:r w:rsidRPr="00F85EF3">
              <w:rPr>
                <w:rStyle w:val="Hypertextovodkaz"/>
                <w:rFonts w:ascii="Garamond" w:hAnsi="Garamond"/>
                <w:noProof/>
              </w:rPr>
              <w:t>2.1.</w:t>
            </w:r>
            <w:r w:rsidRPr="00F85EF3">
              <w:rPr>
                <w:rFonts w:ascii="Garamond" w:eastAsiaTheme="minorEastAsia" w:hAnsi="Garamond"/>
                <w:noProof/>
                <w:lang w:eastAsia="cs-CZ"/>
              </w:rPr>
              <w:tab/>
            </w:r>
            <w:r w:rsidRPr="00F85EF3">
              <w:rPr>
                <w:rStyle w:val="Hypertextovodkaz"/>
                <w:rFonts w:ascii="Garamond" w:hAnsi="Garamond"/>
                <w:noProof/>
              </w:rPr>
              <w:t>Důvody shromažďování osobních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_Toc514836739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2</w:t>
            </w:r>
            <w:r w:rsidRPr="00F85EF3">
              <w:rPr>
                <w:rFonts w:ascii="Garamond" w:hAnsi="Garamond"/>
                <w:noProof/>
                <w:webHidden/>
              </w:rPr>
              <w:fldChar w:fldCharType="end"/>
            </w:r>
          </w:hyperlink>
        </w:p>
        <w:p w14:paraId="7914EEA2" w14:textId="65228CCA"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40" w:history="1">
            <w:r w:rsidRPr="00F85EF3">
              <w:rPr>
                <w:rStyle w:val="Hypertextovodkaz"/>
                <w:rFonts w:ascii="Garamond" w:hAnsi="Garamond"/>
                <w:noProof/>
              </w:rPr>
              <w:t>2.2.</w:t>
            </w:r>
            <w:r w:rsidRPr="00F85EF3">
              <w:rPr>
                <w:rFonts w:ascii="Garamond" w:eastAsiaTheme="minorEastAsia" w:hAnsi="Garamond"/>
                <w:noProof/>
                <w:lang w:eastAsia="cs-CZ"/>
              </w:rPr>
              <w:tab/>
            </w:r>
            <w:r w:rsidRPr="00F85EF3">
              <w:rPr>
                <w:rStyle w:val="Hypertextovodkaz"/>
                <w:rFonts w:ascii="Garamond" w:hAnsi="Garamond"/>
                <w:noProof/>
              </w:rPr>
              <w:t>Zasílání za účelem přímého marketingu</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_Toc514836740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2</w:t>
            </w:r>
            <w:r w:rsidRPr="00F85EF3">
              <w:rPr>
                <w:rFonts w:ascii="Garamond" w:hAnsi="Garamond"/>
                <w:noProof/>
                <w:webHidden/>
              </w:rPr>
              <w:fldChar w:fldCharType="end"/>
            </w:r>
          </w:hyperlink>
        </w:p>
        <w:p w14:paraId="3313C0F4" w14:textId="55725372"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41" w:history="1">
            <w:r w:rsidRPr="00F85EF3">
              <w:rPr>
                <w:rStyle w:val="Hypertextovodkaz"/>
                <w:rFonts w:ascii="Garamond" w:hAnsi="Garamond"/>
                <w:noProof/>
              </w:rPr>
              <w:t>2.3.</w:t>
            </w:r>
            <w:r w:rsidRPr="00F85EF3">
              <w:rPr>
                <w:rFonts w:ascii="Garamond" w:eastAsiaTheme="minorEastAsia" w:hAnsi="Garamond"/>
                <w:noProof/>
                <w:lang w:eastAsia="cs-CZ"/>
              </w:rPr>
              <w:tab/>
            </w:r>
            <w:r w:rsidRPr="00F85EF3">
              <w:rPr>
                <w:rStyle w:val="Hypertextovodkaz"/>
                <w:rFonts w:ascii="Garamond" w:hAnsi="Garamond"/>
                <w:noProof/>
              </w:rPr>
              <w:t>Souhlas</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_Toc514836741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2</w:t>
            </w:r>
            <w:r w:rsidRPr="00F85EF3">
              <w:rPr>
                <w:rFonts w:ascii="Garamond" w:hAnsi="Garamond"/>
                <w:noProof/>
                <w:webHidden/>
              </w:rPr>
              <w:fldChar w:fldCharType="end"/>
            </w:r>
          </w:hyperlink>
        </w:p>
        <w:p w14:paraId="17DE1B7F" w14:textId="73C2B4C8"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42" w:history="1">
            <w:r w:rsidRPr="00F85EF3">
              <w:rPr>
                <w:rStyle w:val="Hypertextovodkaz"/>
                <w:rFonts w:ascii="Garamond" w:hAnsi="Garamond"/>
                <w:noProof/>
              </w:rPr>
              <w:t>2.4.</w:t>
            </w:r>
            <w:r w:rsidRPr="00F85EF3">
              <w:rPr>
                <w:rFonts w:ascii="Garamond" w:eastAsiaTheme="minorEastAsia" w:hAnsi="Garamond"/>
                <w:noProof/>
                <w:lang w:eastAsia="cs-CZ"/>
              </w:rPr>
              <w:tab/>
            </w:r>
            <w:r w:rsidRPr="00F85EF3">
              <w:rPr>
                <w:rStyle w:val="Hypertextovodkaz"/>
                <w:rFonts w:ascii="Garamond" w:hAnsi="Garamond"/>
                <w:noProof/>
              </w:rPr>
              <w:t>Získání osobních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_Toc514836742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2</w:t>
            </w:r>
            <w:r w:rsidRPr="00F85EF3">
              <w:rPr>
                <w:rFonts w:ascii="Garamond" w:hAnsi="Garamond"/>
                <w:noProof/>
                <w:webHidden/>
              </w:rPr>
              <w:fldChar w:fldCharType="end"/>
            </w:r>
          </w:hyperlink>
        </w:p>
        <w:p w14:paraId="3ED19C39" w14:textId="35D82C28"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43" w:history="1">
            <w:r w:rsidRPr="00F85EF3">
              <w:rPr>
                <w:rStyle w:val="Hypertextovodkaz"/>
                <w:rFonts w:ascii="Garamond" w:hAnsi="Garamond"/>
                <w:noProof/>
              </w:rPr>
              <w:t>3.</w:t>
            </w:r>
            <w:r w:rsidRPr="00F85EF3">
              <w:rPr>
                <w:rFonts w:ascii="Garamond" w:eastAsiaTheme="minorEastAsia" w:hAnsi="Garamond"/>
                <w:noProof/>
                <w:lang w:eastAsia="cs-CZ"/>
              </w:rPr>
              <w:tab/>
            </w:r>
            <w:r w:rsidRPr="00F85EF3">
              <w:rPr>
                <w:rStyle w:val="Hypertextovodkaz"/>
                <w:rFonts w:ascii="Garamond" w:hAnsi="Garamond"/>
                <w:noProof/>
              </w:rPr>
              <w:t>Využití Vašich osobních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_Toc514836743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3</w:t>
            </w:r>
            <w:r w:rsidRPr="00F85EF3">
              <w:rPr>
                <w:rFonts w:ascii="Garamond" w:hAnsi="Garamond"/>
                <w:noProof/>
                <w:webHidden/>
              </w:rPr>
              <w:fldChar w:fldCharType="end"/>
            </w:r>
          </w:hyperlink>
        </w:p>
        <w:p w14:paraId="0A62FC52" w14:textId="63371269"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44" w:history="1">
            <w:r w:rsidRPr="00F85EF3">
              <w:rPr>
                <w:rStyle w:val="Hypertextovodkaz"/>
                <w:rFonts w:ascii="Garamond" w:hAnsi="Garamond"/>
                <w:noProof/>
              </w:rPr>
              <w:t>4.</w:t>
            </w:r>
            <w:r w:rsidRPr="00F85EF3">
              <w:rPr>
                <w:rFonts w:ascii="Garamond" w:eastAsiaTheme="minorEastAsia" w:hAnsi="Garamond"/>
                <w:noProof/>
                <w:lang w:eastAsia="cs-CZ"/>
              </w:rPr>
              <w:tab/>
            </w:r>
            <w:r w:rsidRPr="00F85EF3">
              <w:rPr>
                <w:rStyle w:val="Hypertextovodkaz"/>
                <w:rFonts w:ascii="Garamond" w:hAnsi="Garamond"/>
                <w:noProof/>
              </w:rPr>
              <w:t>Předávání Vašich osobních údajů dalším osobám</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_Toc514836744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3</w:t>
            </w:r>
            <w:r w:rsidRPr="00F85EF3">
              <w:rPr>
                <w:rFonts w:ascii="Garamond" w:hAnsi="Garamond"/>
                <w:noProof/>
                <w:webHidden/>
              </w:rPr>
              <w:fldChar w:fldCharType="end"/>
            </w:r>
          </w:hyperlink>
        </w:p>
        <w:p w14:paraId="12767F74" w14:textId="34ABA7CA"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45" w:history="1">
            <w:r w:rsidRPr="00F85EF3">
              <w:rPr>
                <w:rStyle w:val="Hypertextovodkaz"/>
                <w:rFonts w:ascii="Garamond" w:hAnsi="Garamond"/>
                <w:noProof/>
              </w:rPr>
              <w:t>4.1.</w:t>
            </w:r>
            <w:r w:rsidRPr="00F85EF3">
              <w:rPr>
                <w:rFonts w:ascii="Garamond" w:eastAsiaTheme="minorEastAsia" w:hAnsi="Garamond"/>
                <w:noProof/>
                <w:lang w:eastAsia="cs-CZ"/>
              </w:rPr>
              <w:tab/>
            </w:r>
            <w:r w:rsidRPr="00F85EF3">
              <w:rPr>
                <w:rStyle w:val="Hypertextovodkaz"/>
                <w:rFonts w:ascii="Garamond" w:hAnsi="Garamond"/>
                <w:noProof/>
              </w:rPr>
              <w:t>Předávání osobních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_Toc514836745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3</w:t>
            </w:r>
            <w:r w:rsidRPr="00F85EF3">
              <w:rPr>
                <w:rFonts w:ascii="Garamond" w:hAnsi="Garamond"/>
                <w:noProof/>
                <w:webHidden/>
              </w:rPr>
              <w:fldChar w:fldCharType="end"/>
            </w:r>
          </w:hyperlink>
        </w:p>
        <w:p w14:paraId="67043851" w14:textId="06DAA701"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46" w:history="1">
            <w:r w:rsidRPr="00F85EF3">
              <w:rPr>
                <w:rStyle w:val="Hypertextovodkaz"/>
                <w:rFonts w:ascii="Garamond" w:hAnsi="Garamond"/>
                <w:noProof/>
              </w:rPr>
              <w:t>4.2.</w:t>
            </w:r>
            <w:r w:rsidRPr="00F85EF3">
              <w:rPr>
                <w:rFonts w:ascii="Garamond" w:eastAsiaTheme="minorEastAsia" w:hAnsi="Garamond"/>
                <w:noProof/>
                <w:lang w:eastAsia="cs-CZ"/>
              </w:rPr>
              <w:tab/>
            </w:r>
            <w:r w:rsidRPr="00F85EF3">
              <w:rPr>
                <w:rStyle w:val="Hypertextovodkaz"/>
                <w:rFonts w:ascii="Garamond" w:hAnsi="Garamond"/>
                <w:noProof/>
              </w:rPr>
              <w:t>Třetí osoby, jimž budou osobní údaje předávány</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_Toc514836746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3</w:t>
            </w:r>
            <w:r w:rsidRPr="00F85EF3">
              <w:rPr>
                <w:rFonts w:ascii="Garamond" w:hAnsi="Garamond"/>
                <w:noProof/>
                <w:webHidden/>
              </w:rPr>
              <w:fldChar w:fldCharType="end"/>
            </w:r>
          </w:hyperlink>
        </w:p>
        <w:p w14:paraId="27F15797" w14:textId="43EFADA8"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47" w:history="1">
            <w:r w:rsidRPr="00F85EF3">
              <w:rPr>
                <w:rStyle w:val="Hypertextovodkaz"/>
                <w:rFonts w:ascii="Garamond" w:hAnsi="Garamond"/>
                <w:noProof/>
              </w:rPr>
              <w:t>4.3.</w:t>
            </w:r>
            <w:r w:rsidRPr="00F85EF3">
              <w:rPr>
                <w:rFonts w:ascii="Garamond" w:eastAsiaTheme="minorEastAsia" w:hAnsi="Garamond"/>
                <w:noProof/>
                <w:lang w:eastAsia="cs-CZ"/>
              </w:rPr>
              <w:tab/>
            </w:r>
            <w:r w:rsidRPr="00F85EF3">
              <w:rPr>
                <w:rStyle w:val="Hypertextovodkaz"/>
                <w:rFonts w:ascii="Garamond" w:hAnsi="Garamond"/>
                <w:noProof/>
              </w:rPr>
              <w:t>Předávání mimo EU</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_Toc514836747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4</w:t>
            </w:r>
            <w:r w:rsidRPr="00F85EF3">
              <w:rPr>
                <w:rFonts w:ascii="Garamond" w:hAnsi="Garamond"/>
                <w:noProof/>
                <w:webHidden/>
              </w:rPr>
              <w:fldChar w:fldCharType="end"/>
            </w:r>
          </w:hyperlink>
        </w:p>
        <w:p w14:paraId="70B9FF5D" w14:textId="054BAC23"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48" w:history="1">
            <w:r w:rsidRPr="00F85EF3">
              <w:rPr>
                <w:rStyle w:val="Hypertextovodkaz"/>
                <w:rFonts w:ascii="Garamond" w:hAnsi="Garamond"/>
                <w:noProof/>
              </w:rPr>
              <w:t>5.</w:t>
            </w:r>
            <w:r w:rsidRPr="00F85EF3">
              <w:rPr>
                <w:rFonts w:ascii="Garamond" w:eastAsiaTheme="minorEastAsia" w:hAnsi="Garamond"/>
                <w:noProof/>
                <w:lang w:eastAsia="cs-CZ"/>
              </w:rPr>
              <w:tab/>
            </w:r>
            <w:r w:rsidRPr="00F85EF3">
              <w:rPr>
                <w:rStyle w:val="Hypertextovodkaz"/>
                <w:rFonts w:ascii="Garamond" w:hAnsi="Garamond"/>
                <w:noProof/>
              </w:rPr>
              <w:t>Automatické individuální rozhodování a profilování</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_Toc514836748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4</w:t>
            </w:r>
            <w:r w:rsidRPr="00F85EF3">
              <w:rPr>
                <w:rFonts w:ascii="Garamond" w:hAnsi="Garamond"/>
                <w:noProof/>
                <w:webHidden/>
              </w:rPr>
              <w:fldChar w:fldCharType="end"/>
            </w:r>
          </w:hyperlink>
        </w:p>
        <w:p w14:paraId="2A8685E0" w14:textId="090708B1"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49" w:history="1">
            <w:r w:rsidRPr="00F85EF3">
              <w:rPr>
                <w:rStyle w:val="Hypertextovodkaz"/>
                <w:rFonts w:ascii="Garamond" w:hAnsi="Garamond"/>
                <w:noProof/>
              </w:rPr>
              <w:t>6.</w:t>
            </w:r>
            <w:r w:rsidRPr="00F85EF3">
              <w:rPr>
                <w:rFonts w:ascii="Garamond" w:eastAsiaTheme="minorEastAsia" w:hAnsi="Garamond"/>
                <w:noProof/>
                <w:lang w:eastAsia="cs-CZ"/>
              </w:rPr>
              <w:tab/>
            </w:r>
            <w:r w:rsidRPr="00F85EF3">
              <w:rPr>
                <w:rStyle w:val="Hypertextovodkaz"/>
                <w:rFonts w:ascii="Garamond" w:hAnsi="Garamond"/>
                <w:noProof/>
              </w:rPr>
              <w:t>Doba zpracování osobních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_Toc514836749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4</w:t>
            </w:r>
            <w:r w:rsidRPr="00F85EF3">
              <w:rPr>
                <w:rFonts w:ascii="Garamond" w:hAnsi="Garamond"/>
                <w:noProof/>
                <w:webHidden/>
              </w:rPr>
              <w:fldChar w:fldCharType="end"/>
            </w:r>
          </w:hyperlink>
        </w:p>
        <w:p w14:paraId="05CABC38" w14:textId="61BD27D1"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50" w:history="1">
            <w:r w:rsidRPr="00F85EF3">
              <w:rPr>
                <w:rStyle w:val="Hypertextovodkaz"/>
                <w:rFonts w:ascii="Garamond" w:hAnsi="Garamond"/>
                <w:noProof/>
              </w:rPr>
              <w:t>7.</w:t>
            </w:r>
            <w:r w:rsidRPr="00F85EF3">
              <w:rPr>
                <w:rFonts w:ascii="Garamond" w:eastAsiaTheme="minorEastAsia" w:hAnsi="Garamond"/>
                <w:noProof/>
                <w:lang w:eastAsia="cs-CZ"/>
              </w:rPr>
              <w:tab/>
            </w:r>
            <w:r w:rsidRPr="00F85EF3">
              <w:rPr>
                <w:rStyle w:val="Hypertextovodkaz"/>
                <w:rFonts w:ascii="Garamond" w:hAnsi="Garamond"/>
                <w:noProof/>
              </w:rPr>
              <w:t>Vaše práva</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_Toc514836750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4</w:t>
            </w:r>
            <w:r w:rsidRPr="00F85EF3">
              <w:rPr>
                <w:rFonts w:ascii="Garamond" w:hAnsi="Garamond"/>
                <w:noProof/>
                <w:webHidden/>
              </w:rPr>
              <w:fldChar w:fldCharType="end"/>
            </w:r>
          </w:hyperlink>
        </w:p>
        <w:p w14:paraId="4DA35BA7" w14:textId="0E9FE986"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51" w:history="1">
            <w:r w:rsidRPr="00F85EF3">
              <w:rPr>
                <w:rStyle w:val="Hypertextovodkaz"/>
                <w:rFonts w:ascii="Garamond" w:hAnsi="Garamond"/>
                <w:noProof/>
              </w:rPr>
              <w:t>7.1.</w:t>
            </w:r>
            <w:r w:rsidRPr="00F85EF3">
              <w:rPr>
                <w:rFonts w:ascii="Garamond" w:eastAsiaTheme="minorEastAsia" w:hAnsi="Garamond"/>
                <w:noProof/>
                <w:lang w:eastAsia="cs-CZ"/>
              </w:rPr>
              <w:tab/>
            </w:r>
            <w:r w:rsidRPr="00F85EF3">
              <w:rPr>
                <w:rStyle w:val="Hypertextovodkaz"/>
                <w:rFonts w:ascii="Garamond" w:hAnsi="Garamond"/>
                <w:noProof/>
              </w:rPr>
              <w:t>Právo na informace</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_Toc514836751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4</w:t>
            </w:r>
            <w:r w:rsidRPr="00F85EF3">
              <w:rPr>
                <w:rFonts w:ascii="Garamond" w:hAnsi="Garamond"/>
                <w:noProof/>
                <w:webHidden/>
              </w:rPr>
              <w:fldChar w:fldCharType="end"/>
            </w:r>
          </w:hyperlink>
        </w:p>
        <w:p w14:paraId="0EFFEF10" w14:textId="40D91694"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52" w:history="1">
            <w:r w:rsidRPr="00F85EF3">
              <w:rPr>
                <w:rStyle w:val="Hypertextovodkaz"/>
                <w:rFonts w:ascii="Garamond" w:hAnsi="Garamond"/>
                <w:noProof/>
              </w:rPr>
              <w:t>7.2.</w:t>
            </w:r>
            <w:r w:rsidRPr="00F85EF3">
              <w:rPr>
                <w:rFonts w:ascii="Garamond" w:eastAsiaTheme="minorEastAsia" w:hAnsi="Garamond"/>
                <w:noProof/>
                <w:lang w:eastAsia="cs-CZ"/>
              </w:rPr>
              <w:tab/>
            </w:r>
            <w:r w:rsidRPr="00F85EF3">
              <w:rPr>
                <w:rStyle w:val="Hypertextovodkaz"/>
                <w:rFonts w:ascii="Garamond" w:hAnsi="Garamond"/>
                <w:noProof/>
              </w:rPr>
              <w:t>Právo na opravu</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_Toc514836752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5</w:t>
            </w:r>
            <w:r w:rsidRPr="00F85EF3">
              <w:rPr>
                <w:rFonts w:ascii="Garamond" w:hAnsi="Garamond"/>
                <w:noProof/>
                <w:webHidden/>
              </w:rPr>
              <w:fldChar w:fldCharType="end"/>
            </w:r>
          </w:hyperlink>
        </w:p>
        <w:p w14:paraId="0B82E0AE" w14:textId="25E0C56D"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53" w:history="1">
            <w:r w:rsidRPr="00F85EF3">
              <w:rPr>
                <w:rStyle w:val="Hypertextovodkaz"/>
                <w:rFonts w:ascii="Garamond" w:hAnsi="Garamond"/>
                <w:noProof/>
              </w:rPr>
              <w:t>7.3.</w:t>
            </w:r>
            <w:r w:rsidRPr="00F85EF3">
              <w:rPr>
                <w:rFonts w:ascii="Garamond" w:eastAsiaTheme="minorEastAsia" w:hAnsi="Garamond"/>
                <w:noProof/>
                <w:lang w:eastAsia="cs-CZ"/>
              </w:rPr>
              <w:tab/>
            </w:r>
            <w:r w:rsidRPr="00F85EF3">
              <w:rPr>
                <w:rStyle w:val="Hypertextovodkaz"/>
                <w:rFonts w:ascii="Garamond" w:hAnsi="Garamond"/>
                <w:noProof/>
              </w:rPr>
              <w:t>Právo být zapomenut – právo výmazu</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_Toc514836753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5</w:t>
            </w:r>
            <w:r w:rsidRPr="00F85EF3">
              <w:rPr>
                <w:rFonts w:ascii="Garamond" w:hAnsi="Garamond"/>
                <w:noProof/>
                <w:webHidden/>
              </w:rPr>
              <w:fldChar w:fldCharType="end"/>
            </w:r>
          </w:hyperlink>
        </w:p>
        <w:p w14:paraId="36F2189A" w14:textId="328BC1B2"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54" w:history="1">
            <w:r w:rsidRPr="00F85EF3">
              <w:rPr>
                <w:rStyle w:val="Hypertextovodkaz"/>
                <w:rFonts w:ascii="Garamond" w:hAnsi="Garamond"/>
                <w:noProof/>
              </w:rPr>
              <w:t>7.4.</w:t>
            </w:r>
            <w:r w:rsidRPr="00F85EF3">
              <w:rPr>
                <w:rFonts w:ascii="Garamond" w:eastAsiaTheme="minorEastAsia" w:hAnsi="Garamond"/>
                <w:noProof/>
                <w:lang w:eastAsia="cs-CZ"/>
              </w:rPr>
              <w:tab/>
            </w:r>
            <w:r w:rsidRPr="00F85EF3">
              <w:rPr>
                <w:rStyle w:val="Hypertextovodkaz"/>
                <w:rFonts w:ascii="Garamond" w:hAnsi="Garamond"/>
                <w:noProof/>
              </w:rPr>
              <w:t>Právo na omezení zpracování</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_Toc514836754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5</w:t>
            </w:r>
            <w:r w:rsidRPr="00F85EF3">
              <w:rPr>
                <w:rFonts w:ascii="Garamond" w:hAnsi="Garamond"/>
                <w:noProof/>
                <w:webHidden/>
              </w:rPr>
              <w:fldChar w:fldCharType="end"/>
            </w:r>
          </w:hyperlink>
        </w:p>
        <w:p w14:paraId="00A697ED" w14:textId="64EF0647"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55" w:history="1">
            <w:r w:rsidRPr="00F85EF3">
              <w:rPr>
                <w:rStyle w:val="Hypertextovodkaz"/>
                <w:rFonts w:ascii="Garamond" w:hAnsi="Garamond"/>
                <w:noProof/>
              </w:rPr>
              <w:t>7.5.</w:t>
            </w:r>
            <w:r w:rsidRPr="00F85EF3">
              <w:rPr>
                <w:rFonts w:ascii="Garamond" w:eastAsiaTheme="minorEastAsia" w:hAnsi="Garamond"/>
                <w:noProof/>
                <w:lang w:eastAsia="cs-CZ"/>
              </w:rPr>
              <w:tab/>
            </w:r>
            <w:r w:rsidRPr="00F85EF3">
              <w:rPr>
                <w:rStyle w:val="Hypertextovodkaz"/>
                <w:rFonts w:ascii="Garamond" w:hAnsi="Garamond"/>
                <w:noProof/>
              </w:rPr>
              <w:t>Právo vznést námitku</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_Toc514836755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5</w:t>
            </w:r>
            <w:r w:rsidRPr="00F85EF3">
              <w:rPr>
                <w:rFonts w:ascii="Garamond" w:hAnsi="Garamond"/>
                <w:noProof/>
                <w:webHidden/>
              </w:rPr>
              <w:fldChar w:fldCharType="end"/>
            </w:r>
          </w:hyperlink>
        </w:p>
        <w:p w14:paraId="121F199F" w14:textId="07B2B508"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56" w:history="1">
            <w:r w:rsidRPr="00F85EF3">
              <w:rPr>
                <w:rStyle w:val="Hypertextovodkaz"/>
                <w:rFonts w:ascii="Garamond" w:hAnsi="Garamond"/>
                <w:noProof/>
              </w:rPr>
              <w:t>7.6.</w:t>
            </w:r>
            <w:r w:rsidRPr="00F85EF3">
              <w:rPr>
                <w:rFonts w:ascii="Garamond" w:eastAsiaTheme="minorEastAsia" w:hAnsi="Garamond"/>
                <w:noProof/>
                <w:lang w:eastAsia="cs-CZ"/>
              </w:rPr>
              <w:tab/>
            </w:r>
            <w:r w:rsidRPr="00F85EF3">
              <w:rPr>
                <w:rStyle w:val="Hypertextovodkaz"/>
                <w:rFonts w:ascii="Garamond" w:hAnsi="Garamond"/>
                <w:noProof/>
              </w:rPr>
              <w:t>Právo přenositelnosti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_Toc514836756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5</w:t>
            </w:r>
            <w:r w:rsidRPr="00F85EF3">
              <w:rPr>
                <w:rFonts w:ascii="Garamond" w:hAnsi="Garamond"/>
                <w:noProof/>
                <w:webHidden/>
              </w:rPr>
              <w:fldChar w:fldCharType="end"/>
            </w:r>
          </w:hyperlink>
        </w:p>
        <w:p w14:paraId="4E2696EB" w14:textId="2DD6BD59" w:rsidR="00F85EF3" w:rsidRPr="00F85EF3" w:rsidRDefault="00F85EF3">
          <w:pPr>
            <w:pStyle w:val="Obsah3"/>
            <w:tabs>
              <w:tab w:val="left" w:pos="1100"/>
              <w:tab w:val="right" w:leader="dot" w:pos="9016"/>
            </w:tabs>
            <w:rPr>
              <w:rFonts w:ascii="Garamond" w:eastAsiaTheme="minorEastAsia" w:hAnsi="Garamond"/>
              <w:noProof/>
              <w:lang w:eastAsia="cs-CZ"/>
            </w:rPr>
          </w:pPr>
          <w:hyperlink w:anchor="_Toc514836757" w:history="1">
            <w:r w:rsidRPr="00F85EF3">
              <w:rPr>
                <w:rStyle w:val="Hypertextovodkaz"/>
                <w:rFonts w:ascii="Garamond" w:hAnsi="Garamond"/>
                <w:noProof/>
              </w:rPr>
              <w:t>7.7.</w:t>
            </w:r>
            <w:r w:rsidRPr="00F85EF3">
              <w:rPr>
                <w:rFonts w:ascii="Garamond" w:eastAsiaTheme="minorEastAsia" w:hAnsi="Garamond"/>
                <w:noProof/>
                <w:lang w:eastAsia="cs-CZ"/>
              </w:rPr>
              <w:tab/>
            </w:r>
            <w:r w:rsidRPr="00F85EF3">
              <w:rPr>
                <w:rStyle w:val="Hypertextovodkaz"/>
                <w:rFonts w:ascii="Garamond" w:hAnsi="Garamond"/>
                <w:noProof/>
              </w:rPr>
              <w:t>Právo podat stížnost</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_Toc514836757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6</w:t>
            </w:r>
            <w:r w:rsidRPr="00F85EF3">
              <w:rPr>
                <w:rFonts w:ascii="Garamond" w:hAnsi="Garamond"/>
                <w:noProof/>
                <w:webHidden/>
              </w:rPr>
              <w:fldChar w:fldCharType="end"/>
            </w:r>
          </w:hyperlink>
        </w:p>
        <w:p w14:paraId="39789684" w14:textId="171EACDA"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58" w:history="1">
            <w:r w:rsidRPr="00F85EF3">
              <w:rPr>
                <w:rStyle w:val="Hypertextovodkaz"/>
                <w:rFonts w:ascii="Garamond" w:hAnsi="Garamond"/>
                <w:noProof/>
              </w:rPr>
              <w:t>8.</w:t>
            </w:r>
            <w:r w:rsidRPr="00F85EF3">
              <w:rPr>
                <w:rFonts w:ascii="Garamond" w:eastAsiaTheme="minorEastAsia" w:hAnsi="Garamond"/>
                <w:noProof/>
                <w:lang w:eastAsia="cs-CZ"/>
              </w:rPr>
              <w:tab/>
            </w:r>
            <w:r w:rsidRPr="00F85EF3">
              <w:rPr>
                <w:rStyle w:val="Hypertextovodkaz"/>
                <w:rFonts w:ascii="Garamond" w:hAnsi="Garamond"/>
                <w:noProof/>
              </w:rPr>
              <w:t>Zavedená opatření</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_Toc514836758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6</w:t>
            </w:r>
            <w:r w:rsidRPr="00F85EF3">
              <w:rPr>
                <w:rFonts w:ascii="Garamond" w:hAnsi="Garamond"/>
                <w:noProof/>
                <w:webHidden/>
              </w:rPr>
              <w:fldChar w:fldCharType="end"/>
            </w:r>
          </w:hyperlink>
        </w:p>
        <w:p w14:paraId="62331FB7" w14:textId="0C385F1D" w:rsidR="00F85EF3" w:rsidRPr="00F85EF3" w:rsidRDefault="00F85EF3">
          <w:pPr>
            <w:pStyle w:val="Obsah2"/>
            <w:tabs>
              <w:tab w:val="left" w:pos="660"/>
              <w:tab w:val="right" w:leader="dot" w:pos="9016"/>
            </w:tabs>
            <w:rPr>
              <w:rFonts w:ascii="Garamond" w:eastAsiaTheme="minorEastAsia" w:hAnsi="Garamond"/>
              <w:noProof/>
              <w:lang w:eastAsia="cs-CZ"/>
            </w:rPr>
          </w:pPr>
          <w:hyperlink w:anchor="_Toc514836759" w:history="1">
            <w:r w:rsidRPr="00F85EF3">
              <w:rPr>
                <w:rStyle w:val="Hypertextovodkaz"/>
                <w:rFonts w:ascii="Garamond" w:hAnsi="Garamond"/>
                <w:noProof/>
              </w:rPr>
              <w:t>9.</w:t>
            </w:r>
            <w:r w:rsidRPr="00F85EF3">
              <w:rPr>
                <w:rFonts w:ascii="Garamond" w:eastAsiaTheme="minorEastAsia" w:hAnsi="Garamond"/>
                <w:noProof/>
                <w:lang w:eastAsia="cs-CZ"/>
              </w:rPr>
              <w:tab/>
            </w:r>
            <w:r w:rsidRPr="00F85EF3">
              <w:rPr>
                <w:rStyle w:val="Hypertextovodkaz"/>
                <w:rFonts w:ascii="Garamond" w:hAnsi="Garamond"/>
                <w:noProof/>
              </w:rPr>
              <w:t>Pověřenec pro ochranu osobních údajů</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_Toc514836759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6</w:t>
            </w:r>
            <w:r w:rsidRPr="00F85EF3">
              <w:rPr>
                <w:rFonts w:ascii="Garamond" w:hAnsi="Garamond"/>
                <w:noProof/>
                <w:webHidden/>
              </w:rPr>
              <w:fldChar w:fldCharType="end"/>
            </w:r>
          </w:hyperlink>
        </w:p>
        <w:p w14:paraId="5E54A08C" w14:textId="02F66A9C" w:rsidR="00F85EF3" w:rsidRPr="00F85EF3" w:rsidRDefault="00F85EF3">
          <w:pPr>
            <w:pStyle w:val="Obsah2"/>
            <w:tabs>
              <w:tab w:val="left" w:pos="880"/>
              <w:tab w:val="right" w:leader="dot" w:pos="9016"/>
            </w:tabs>
            <w:rPr>
              <w:rFonts w:ascii="Garamond" w:eastAsiaTheme="minorEastAsia" w:hAnsi="Garamond"/>
              <w:noProof/>
              <w:lang w:eastAsia="cs-CZ"/>
            </w:rPr>
          </w:pPr>
          <w:hyperlink w:anchor="_Toc514836760" w:history="1">
            <w:r w:rsidRPr="00F85EF3">
              <w:rPr>
                <w:rStyle w:val="Hypertextovodkaz"/>
                <w:rFonts w:ascii="Garamond" w:hAnsi="Garamond"/>
                <w:noProof/>
              </w:rPr>
              <w:t>10.</w:t>
            </w:r>
            <w:r w:rsidRPr="00F85EF3">
              <w:rPr>
                <w:rFonts w:ascii="Garamond" w:eastAsiaTheme="minorEastAsia" w:hAnsi="Garamond"/>
                <w:noProof/>
                <w:lang w:eastAsia="cs-CZ"/>
              </w:rPr>
              <w:tab/>
            </w:r>
            <w:r w:rsidRPr="00F85EF3">
              <w:rPr>
                <w:rStyle w:val="Hypertextovodkaz"/>
                <w:rFonts w:ascii="Garamond" w:hAnsi="Garamond"/>
                <w:noProof/>
              </w:rPr>
              <w:t>Kontaktní údaje</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_Toc514836760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6</w:t>
            </w:r>
            <w:r w:rsidRPr="00F85EF3">
              <w:rPr>
                <w:rFonts w:ascii="Garamond" w:hAnsi="Garamond"/>
                <w:noProof/>
                <w:webHidden/>
              </w:rPr>
              <w:fldChar w:fldCharType="end"/>
            </w:r>
          </w:hyperlink>
        </w:p>
        <w:p w14:paraId="6F9FF85E" w14:textId="2F725E43" w:rsidR="00F85EF3" w:rsidRPr="00F85EF3" w:rsidRDefault="00F85EF3">
          <w:pPr>
            <w:pStyle w:val="Obsah2"/>
            <w:tabs>
              <w:tab w:val="left" w:pos="880"/>
              <w:tab w:val="right" w:leader="dot" w:pos="9016"/>
            </w:tabs>
            <w:rPr>
              <w:rFonts w:ascii="Garamond" w:eastAsiaTheme="minorEastAsia" w:hAnsi="Garamond"/>
              <w:noProof/>
              <w:lang w:eastAsia="cs-CZ"/>
            </w:rPr>
          </w:pPr>
          <w:hyperlink w:anchor="_Toc514836761" w:history="1">
            <w:r w:rsidRPr="00F85EF3">
              <w:rPr>
                <w:rStyle w:val="Hypertextovodkaz"/>
                <w:rFonts w:ascii="Garamond" w:hAnsi="Garamond"/>
                <w:noProof/>
              </w:rPr>
              <w:t>11.</w:t>
            </w:r>
            <w:r w:rsidRPr="00F85EF3">
              <w:rPr>
                <w:rFonts w:ascii="Garamond" w:eastAsiaTheme="minorEastAsia" w:hAnsi="Garamond"/>
                <w:noProof/>
                <w:lang w:eastAsia="cs-CZ"/>
              </w:rPr>
              <w:tab/>
            </w:r>
            <w:r w:rsidRPr="00F85EF3">
              <w:rPr>
                <w:rStyle w:val="Hypertextovodkaz"/>
                <w:rFonts w:ascii="Garamond" w:hAnsi="Garamond"/>
                <w:noProof/>
              </w:rPr>
              <w:t>Závěr</w:t>
            </w:r>
            <w:r w:rsidRPr="00F85EF3">
              <w:rPr>
                <w:rFonts w:ascii="Garamond" w:hAnsi="Garamond"/>
                <w:noProof/>
                <w:webHidden/>
              </w:rPr>
              <w:tab/>
            </w:r>
            <w:r w:rsidRPr="00F85EF3">
              <w:rPr>
                <w:rFonts w:ascii="Garamond" w:hAnsi="Garamond"/>
                <w:noProof/>
                <w:webHidden/>
              </w:rPr>
              <w:fldChar w:fldCharType="begin"/>
            </w:r>
            <w:r w:rsidRPr="00F85EF3">
              <w:rPr>
                <w:rFonts w:ascii="Garamond" w:hAnsi="Garamond"/>
                <w:noProof/>
                <w:webHidden/>
              </w:rPr>
              <w:instrText xml:space="preserve"> PAGEREF _Toc514836761 \h </w:instrText>
            </w:r>
            <w:r w:rsidRPr="00F85EF3">
              <w:rPr>
                <w:rFonts w:ascii="Garamond" w:hAnsi="Garamond"/>
                <w:noProof/>
                <w:webHidden/>
              </w:rPr>
            </w:r>
            <w:r w:rsidRPr="00F85EF3">
              <w:rPr>
                <w:rFonts w:ascii="Garamond" w:hAnsi="Garamond"/>
                <w:noProof/>
                <w:webHidden/>
              </w:rPr>
              <w:fldChar w:fldCharType="separate"/>
            </w:r>
            <w:r w:rsidRPr="00F85EF3">
              <w:rPr>
                <w:rFonts w:ascii="Garamond" w:hAnsi="Garamond"/>
                <w:noProof/>
                <w:webHidden/>
              </w:rPr>
              <w:t>6</w:t>
            </w:r>
            <w:r w:rsidRPr="00F85EF3">
              <w:rPr>
                <w:rFonts w:ascii="Garamond" w:hAnsi="Garamond"/>
                <w:noProof/>
                <w:webHidden/>
              </w:rPr>
              <w:fldChar w:fldCharType="end"/>
            </w:r>
          </w:hyperlink>
        </w:p>
        <w:p w14:paraId="39113A88" w14:textId="22C73DB0" w:rsidR="00AA0AED" w:rsidRPr="00F85EF3" w:rsidRDefault="00AA0AED" w:rsidP="00AA0AED">
          <w:pPr>
            <w:rPr>
              <w:rFonts w:ascii="Garamond" w:hAnsi="Garamond"/>
            </w:rPr>
          </w:pPr>
          <w:r w:rsidRPr="00F85EF3">
            <w:rPr>
              <w:rFonts w:ascii="Garamond" w:hAnsi="Garamond"/>
              <w:b/>
              <w:bCs/>
            </w:rPr>
            <w:fldChar w:fldCharType="end"/>
          </w:r>
        </w:p>
      </w:sdtContent>
    </w:sdt>
    <w:p w14:paraId="63A856F6" w14:textId="77777777" w:rsidR="00F85EF3" w:rsidRDefault="00F85EF3">
      <w:pPr>
        <w:rPr>
          <w:rFonts w:ascii="Garamond" w:eastAsiaTheme="majorEastAsia" w:hAnsi="Garamond" w:cstheme="majorBidi"/>
          <w:b/>
        </w:rPr>
      </w:pPr>
      <w:bookmarkStart w:id="3" w:name="_Toc514836737"/>
      <w:r>
        <w:br w:type="page"/>
      </w:r>
    </w:p>
    <w:p w14:paraId="64FF5868" w14:textId="5CF95114" w:rsidR="00AA0AED" w:rsidRPr="00D75E83" w:rsidRDefault="00AA0AED" w:rsidP="00AA0AED">
      <w:pPr>
        <w:pStyle w:val="Nadpis2"/>
        <w:numPr>
          <w:ilvl w:val="0"/>
          <w:numId w:val="7"/>
        </w:numPr>
        <w:ind w:left="0"/>
        <w:jc w:val="both"/>
        <w:rPr>
          <w:sz w:val="22"/>
          <w:szCs w:val="22"/>
        </w:rPr>
      </w:pPr>
      <w:r w:rsidRPr="00D75E83">
        <w:rPr>
          <w:sz w:val="22"/>
          <w:szCs w:val="22"/>
        </w:rPr>
        <w:t>Zásady zpracování osobních údajů</w:t>
      </w:r>
      <w:bookmarkEnd w:id="3"/>
    </w:p>
    <w:p w14:paraId="32EF884A" w14:textId="37E49D49" w:rsidR="00AA0AED" w:rsidRPr="00D75E83" w:rsidRDefault="0025442F" w:rsidP="00AA0AED">
      <w:pPr>
        <w:jc w:val="both"/>
        <w:rPr>
          <w:rFonts w:ascii="Garamond" w:eastAsia="Arial" w:hAnsi="Garamond" w:cs="Times New Roman"/>
        </w:rPr>
      </w:pPr>
      <w:r>
        <w:rPr>
          <w:rFonts w:ascii="Garamond" w:hAnsi="Garamond"/>
        </w:rPr>
        <w:t>Obec</w:t>
      </w:r>
      <w:r w:rsidR="00AA0AED" w:rsidRPr="00D75E83">
        <w:rPr>
          <w:rFonts w:ascii="Garamond" w:hAnsi="Garamond"/>
        </w:rPr>
        <w:t xml:space="preserve"> </w:t>
      </w:r>
      <w:r w:rsidR="00F85EF3">
        <w:rPr>
          <w:rFonts w:ascii="Garamond" w:hAnsi="Garamond"/>
        </w:rPr>
        <w:t>Újezd u Boskovic</w:t>
      </w:r>
      <w:r w:rsidR="007B7ADD" w:rsidRPr="00D75E83">
        <w:rPr>
          <w:rFonts w:ascii="Garamond" w:hAnsi="Garamond"/>
        </w:rPr>
        <w:t xml:space="preserve"> těmito zásadami stanovuje pravidla,</w:t>
      </w:r>
      <w:r w:rsidR="00AA0AED" w:rsidRPr="00D75E83">
        <w:rPr>
          <w:rFonts w:ascii="Garamond" w:hAnsi="Garamond"/>
        </w:rPr>
        <w:t xml:space="preserve"> kterými se bude</w:t>
      </w:r>
      <w:r w:rsidR="007B7ADD" w:rsidRPr="00D75E83">
        <w:rPr>
          <w:rFonts w:ascii="Garamond" w:hAnsi="Garamond"/>
        </w:rPr>
        <w:t xml:space="preserve"> řídit</w:t>
      </w:r>
      <w:r w:rsidR="00AA0AED" w:rsidRPr="00D75E83">
        <w:rPr>
          <w:rFonts w:ascii="Garamond" w:hAnsi="Garamond"/>
        </w:rPr>
        <w:t xml:space="preserve"> při zpracování osobních údajů, aby byl</w:t>
      </w:r>
      <w:r w:rsidR="007B7ADD" w:rsidRPr="00D75E83">
        <w:rPr>
          <w:rFonts w:ascii="Garamond" w:hAnsi="Garamond"/>
        </w:rPr>
        <w:t xml:space="preserve">a zajištěna </w:t>
      </w:r>
      <w:r w:rsidR="00AA0AED" w:rsidRPr="00D75E83">
        <w:rPr>
          <w:rFonts w:ascii="Garamond" w:hAnsi="Garamond"/>
        </w:rPr>
        <w:t>ochran</w:t>
      </w:r>
      <w:r w:rsidR="007B7ADD" w:rsidRPr="00D75E83">
        <w:rPr>
          <w:rFonts w:ascii="Garamond" w:hAnsi="Garamond"/>
        </w:rPr>
        <w:t>a</w:t>
      </w:r>
      <w:r w:rsidR="00AA0AED" w:rsidRPr="00D75E83">
        <w:rPr>
          <w:rFonts w:ascii="Garamond" w:hAnsi="Garamond"/>
        </w:rPr>
        <w:t xml:space="preserve"> osobních údajů, právo na soukromí</w:t>
      </w:r>
      <w:r w:rsidR="007B7ADD" w:rsidRPr="00D75E83">
        <w:rPr>
          <w:rFonts w:ascii="Garamond" w:hAnsi="Garamond"/>
        </w:rPr>
        <w:t xml:space="preserve"> subjektů</w:t>
      </w:r>
      <w:r w:rsidR="00AA0AED" w:rsidRPr="00D75E83">
        <w:rPr>
          <w:rFonts w:ascii="Garamond" w:hAnsi="Garamond"/>
        </w:rPr>
        <w:t xml:space="preserve"> a nemohlo dojít ke zneužití osobních údajů.</w:t>
      </w:r>
    </w:p>
    <w:p w14:paraId="2A4C580D" w14:textId="7AB00698" w:rsidR="00AA0AED" w:rsidRPr="00D75E83" w:rsidRDefault="00AA0AED" w:rsidP="00AA0AED">
      <w:pPr>
        <w:jc w:val="both"/>
        <w:rPr>
          <w:rFonts w:ascii="Garamond" w:hAnsi="Garamond"/>
        </w:rPr>
      </w:pPr>
      <w:r w:rsidRPr="00D75E83">
        <w:rPr>
          <w:rFonts w:ascii="Garamond" w:hAnsi="Garamond"/>
        </w:rPr>
        <w:lastRenderedPageBreak/>
        <w:t xml:space="preserve">Pravidla zpracování osobních údajů uvedená v těchto zásadách odpovídají povinnostem </w:t>
      </w:r>
      <w:r w:rsidR="007B7ADD" w:rsidRPr="00D75E83">
        <w:rPr>
          <w:rFonts w:ascii="Garamond" w:hAnsi="Garamond"/>
        </w:rPr>
        <w:t>uloženým</w:t>
      </w:r>
      <w:r w:rsidRPr="00D75E83">
        <w:rPr>
          <w:rFonts w:ascii="Garamond" w:hAnsi="Garamond"/>
        </w:rPr>
        <w:t xml:space="preserve"> Nařízením Evropského parlamentu a Rady (EU) 2016/679 ze dne 27. dubna 2016 o ochraně fyzických osob v souvislosti se zpracováním osobních údajů a o volném pohybu těchto údajů a o zrušení směrnice 95/46/ES - Obecné nařízení o ochraně osobních údajů (dále jako „GDPR“).</w:t>
      </w:r>
    </w:p>
    <w:p w14:paraId="4DDAA40B" w14:textId="76C683A7" w:rsidR="00AA0AED" w:rsidRPr="00D75E83" w:rsidRDefault="00AA0AED" w:rsidP="00AA0AED">
      <w:pPr>
        <w:jc w:val="both"/>
        <w:rPr>
          <w:rFonts w:ascii="Garamond" w:hAnsi="Garamond"/>
        </w:rPr>
      </w:pPr>
      <w:r w:rsidRPr="00D75E83">
        <w:rPr>
          <w:rFonts w:ascii="Garamond" w:hAnsi="Garamond"/>
        </w:rPr>
        <w:t xml:space="preserve">Prostřednictvím těchto zásad také informujeme o skutečnostech a právech, o nichž v souladu s GDPR </w:t>
      </w:r>
      <w:r w:rsidR="00373168" w:rsidRPr="00D75E83">
        <w:rPr>
          <w:rFonts w:ascii="Garamond" w:hAnsi="Garamond"/>
        </w:rPr>
        <w:t>musíme informovat</w:t>
      </w:r>
      <w:r w:rsidRPr="00D75E83">
        <w:rPr>
          <w:rFonts w:ascii="Garamond" w:hAnsi="Garamond"/>
        </w:rPr>
        <w:t xml:space="preserve">, čímž zajišťujeme dostatečnou transparentnost a otevřenost při zpracování osobních údajů. </w:t>
      </w:r>
    </w:p>
    <w:p w14:paraId="57D4121C" w14:textId="330808ED" w:rsidR="00AA0AED" w:rsidRPr="00D75E83" w:rsidRDefault="00AA0AED" w:rsidP="00AA0AED">
      <w:pPr>
        <w:jc w:val="both"/>
        <w:rPr>
          <w:rFonts w:ascii="Garamond" w:hAnsi="Garamond"/>
        </w:rPr>
      </w:pPr>
      <w:r w:rsidRPr="00D75E83">
        <w:rPr>
          <w:rFonts w:ascii="Garamond" w:hAnsi="Garamond"/>
        </w:rPr>
        <w:t xml:space="preserve">V těchto zásadách jsou stanoveny postupy a principy na jejichž základě osobní údaje </w:t>
      </w:r>
      <w:r w:rsidR="00373168" w:rsidRPr="00D75E83">
        <w:rPr>
          <w:rFonts w:ascii="Garamond" w:hAnsi="Garamond"/>
        </w:rPr>
        <w:t xml:space="preserve">zpracováváme </w:t>
      </w:r>
      <w:r w:rsidRPr="00D75E83">
        <w:rPr>
          <w:rFonts w:ascii="Garamond" w:hAnsi="Garamond"/>
        </w:rPr>
        <w:t>a</w:t>
      </w:r>
      <w:r w:rsidR="00373168" w:rsidRPr="00D75E83">
        <w:rPr>
          <w:rFonts w:ascii="Garamond" w:hAnsi="Garamond"/>
        </w:rPr>
        <w:t xml:space="preserve"> pravidla jak s údaji nakládáme</w:t>
      </w:r>
      <w:r w:rsidRPr="00D75E83">
        <w:rPr>
          <w:rFonts w:ascii="Garamond" w:hAnsi="Garamond"/>
        </w:rPr>
        <w:t xml:space="preserve">. V případě, že by bylo cokoliv nejasné nebo byste se chtěli na cokoliv týkající se Vašich osobních údajů zeptat, využijte kontaktní údaje uvedené níže. </w:t>
      </w:r>
    </w:p>
    <w:p w14:paraId="7DC7AD63" w14:textId="77777777" w:rsidR="00AA0AED" w:rsidRPr="00D75E83" w:rsidRDefault="00AA0AED" w:rsidP="00AA0AED">
      <w:pPr>
        <w:jc w:val="both"/>
        <w:rPr>
          <w:rFonts w:ascii="Garamond" w:hAnsi="Garamond"/>
        </w:rPr>
      </w:pPr>
    </w:p>
    <w:p w14:paraId="70539A69" w14:textId="77777777" w:rsidR="00AA0AED" w:rsidRPr="00D75E83" w:rsidRDefault="00AA0AED" w:rsidP="00AA0AED">
      <w:pPr>
        <w:pStyle w:val="Nadpis2"/>
        <w:numPr>
          <w:ilvl w:val="0"/>
          <w:numId w:val="7"/>
        </w:numPr>
        <w:ind w:left="0"/>
        <w:rPr>
          <w:sz w:val="22"/>
          <w:szCs w:val="22"/>
        </w:rPr>
      </w:pPr>
      <w:bookmarkStart w:id="4" w:name="_Toc514836738"/>
      <w:r w:rsidRPr="00D75E83">
        <w:rPr>
          <w:sz w:val="22"/>
          <w:szCs w:val="22"/>
        </w:rPr>
        <w:t>Shromažďování osobních údajů</w:t>
      </w:r>
      <w:bookmarkEnd w:id="4"/>
    </w:p>
    <w:p w14:paraId="52579A44" w14:textId="77777777" w:rsidR="00AA0AED" w:rsidRPr="00D75E83" w:rsidRDefault="00AA0AED" w:rsidP="00AA0AED">
      <w:pPr>
        <w:pStyle w:val="Nadpis3"/>
        <w:numPr>
          <w:ilvl w:val="1"/>
          <w:numId w:val="7"/>
        </w:numPr>
        <w:ind w:left="426" w:hanging="426"/>
        <w:rPr>
          <w:sz w:val="22"/>
          <w:szCs w:val="22"/>
        </w:rPr>
      </w:pPr>
      <w:bookmarkStart w:id="5" w:name="_Toc514836739"/>
      <w:r w:rsidRPr="00D75E83">
        <w:rPr>
          <w:sz w:val="22"/>
          <w:szCs w:val="22"/>
        </w:rPr>
        <w:t>Důvody shromažďování osobních údajů</w:t>
      </w:r>
      <w:bookmarkEnd w:id="5"/>
    </w:p>
    <w:p w14:paraId="05C600BE" w14:textId="73BED225" w:rsidR="00AA0AED" w:rsidRPr="00D75E83" w:rsidRDefault="00AA0AED" w:rsidP="00AA0AED">
      <w:pPr>
        <w:jc w:val="both"/>
        <w:rPr>
          <w:rFonts w:ascii="Garamond" w:hAnsi="Garamond"/>
        </w:rPr>
      </w:pPr>
      <w:r w:rsidRPr="00D75E83">
        <w:rPr>
          <w:rFonts w:ascii="Garamond" w:hAnsi="Garamond"/>
        </w:rPr>
        <w:t>Osobní údaje shromažď</w:t>
      </w:r>
      <w:r w:rsidR="00373168" w:rsidRPr="00D75E83">
        <w:rPr>
          <w:rFonts w:ascii="Garamond" w:hAnsi="Garamond"/>
        </w:rPr>
        <w:t>ujeme</w:t>
      </w:r>
      <w:r w:rsidRPr="00D75E83">
        <w:rPr>
          <w:rFonts w:ascii="Garamond" w:hAnsi="Garamond"/>
        </w:rPr>
        <w:t xml:space="preserve"> a zpracováv</w:t>
      </w:r>
      <w:r w:rsidR="00373168" w:rsidRPr="00D75E83">
        <w:rPr>
          <w:rFonts w:ascii="Garamond" w:hAnsi="Garamond"/>
        </w:rPr>
        <w:t>áme</w:t>
      </w:r>
      <w:r w:rsidRPr="00D75E83">
        <w:rPr>
          <w:rFonts w:ascii="Garamond" w:hAnsi="Garamond"/>
        </w:rPr>
        <w:t xml:space="preserve"> výlučně</w:t>
      </w:r>
      <w:r w:rsidR="00373168" w:rsidRPr="00D75E83">
        <w:rPr>
          <w:rFonts w:ascii="Garamond" w:hAnsi="Garamond"/>
        </w:rPr>
        <w:t>,</w:t>
      </w:r>
      <w:r w:rsidRPr="00D75E83">
        <w:rPr>
          <w:rFonts w:ascii="Garamond" w:hAnsi="Garamond"/>
        </w:rPr>
        <w:t xml:space="preserve"> pokud je </w:t>
      </w:r>
      <w:r w:rsidR="00373168" w:rsidRPr="00D75E83">
        <w:rPr>
          <w:rFonts w:ascii="Garamond" w:hAnsi="Garamond"/>
        </w:rPr>
        <w:t xml:space="preserve">to </w:t>
      </w:r>
      <w:r w:rsidRPr="00D75E83">
        <w:rPr>
          <w:rFonts w:ascii="Garamond" w:hAnsi="Garamond"/>
        </w:rPr>
        <w:t>nezbytné pro:</w:t>
      </w:r>
    </w:p>
    <w:p w14:paraId="5CACB925" w14:textId="77777777" w:rsidR="0025442F" w:rsidRPr="00D75E83" w:rsidRDefault="0025442F" w:rsidP="0025442F">
      <w:pPr>
        <w:pStyle w:val="Odstavecseseznamem"/>
        <w:numPr>
          <w:ilvl w:val="0"/>
          <w:numId w:val="3"/>
        </w:numPr>
        <w:ind w:left="567"/>
        <w:jc w:val="both"/>
        <w:rPr>
          <w:rFonts w:ascii="Garamond" w:hAnsi="Garamond"/>
        </w:rPr>
      </w:pPr>
      <w:r w:rsidRPr="00D75E83">
        <w:rPr>
          <w:rFonts w:ascii="Garamond" w:hAnsi="Garamond"/>
        </w:rPr>
        <w:t>Plnění požadavků zákona.</w:t>
      </w:r>
    </w:p>
    <w:p w14:paraId="18172AEE" w14:textId="77777777" w:rsidR="00AA0AED" w:rsidRPr="00D75E83" w:rsidRDefault="00AA0AED" w:rsidP="00AA0AED">
      <w:pPr>
        <w:pStyle w:val="Odstavecseseznamem"/>
        <w:numPr>
          <w:ilvl w:val="0"/>
          <w:numId w:val="3"/>
        </w:numPr>
        <w:ind w:left="567"/>
        <w:jc w:val="both"/>
        <w:rPr>
          <w:rFonts w:ascii="Garamond" w:hAnsi="Garamond"/>
        </w:rPr>
      </w:pPr>
      <w:r w:rsidRPr="00D75E83">
        <w:rPr>
          <w:rFonts w:ascii="Garamond" w:hAnsi="Garamond"/>
        </w:rPr>
        <w:t>Plnění smlouvy, kterou jste s námi uzavřeli nebo chcete uzavřít.</w:t>
      </w:r>
    </w:p>
    <w:p w14:paraId="4BD69EE3" w14:textId="77777777" w:rsidR="00AA0AED" w:rsidRPr="00D75E83" w:rsidRDefault="00AA0AED" w:rsidP="00AA0AED">
      <w:pPr>
        <w:pStyle w:val="Odstavecseseznamem"/>
        <w:numPr>
          <w:ilvl w:val="0"/>
          <w:numId w:val="3"/>
        </w:numPr>
        <w:ind w:left="567"/>
        <w:jc w:val="both"/>
        <w:rPr>
          <w:rFonts w:ascii="Garamond" w:hAnsi="Garamond"/>
        </w:rPr>
      </w:pPr>
      <w:r w:rsidRPr="00D75E83">
        <w:rPr>
          <w:rFonts w:ascii="Garamond" w:hAnsi="Garamond"/>
        </w:rPr>
        <w:t>Poskytnutí služby, kterou chcete využít.</w:t>
      </w:r>
    </w:p>
    <w:p w14:paraId="51A285D7" w14:textId="6A8B789C" w:rsidR="00AA0AED" w:rsidRPr="00D75E83" w:rsidRDefault="00AA0AED" w:rsidP="00AA0AED">
      <w:pPr>
        <w:pStyle w:val="Odstavecseseznamem"/>
        <w:numPr>
          <w:ilvl w:val="0"/>
          <w:numId w:val="3"/>
        </w:numPr>
        <w:ind w:left="567"/>
        <w:jc w:val="both"/>
        <w:rPr>
          <w:rFonts w:ascii="Garamond" w:hAnsi="Garamond"/>
        </w:rPr>
      </w:pPr>
      <w:r w:rsidRPr="00D75E83">
        <w:rPr>
          <w:rFonts w:ascii="Garamond" w:hAnsi="Garamond"/>
        </w:rPr>
        <w:t>Ochranu Vašich životně důležitých zájmů</w:t>
      </w:r>
      <w:r w:rsidR="007B7ADD" w:rsidRPr="00D75E83">
        <w:rPr>
          <w:rFonts w:ascii="Garamond" w:hAnsi="Garamond"/>
        </w:rPr>
        <w:t>.</w:t>
      </w:r>
    </w:p>
    <w:p w14:paraId="62F57872" w14:textId="77777777" w:rsidR="00AA0AED" w:rsidRPr="00D75E83" w:rsidRDefault="00AA0AED" w:rsidP="00AA0AED">
      <w:pPr>
        <w:pStyle w:val="Odstavecseseznamem"/>
        <w:numPr>
          <w:ilvl w:val="0"/>
          <w:numId w:val="3"/>
        </w:numPr>
        <w:ind w:left="567"/>
        <w:jc w:val="both"/>
        <w:rPr>
          <w:rFonts w:ascii="Garamond" w:hAnsi="Garamond"/>
        </w:rPr>
      </w:pPr>
      <w:r w:rsidRPr="00D75E83">
        <w:rPr>
          <w:rFonts w:ascii="Garamond" w:hAnsi="Garamond"/>
        </w:rPr>
        <w:t>Účely našich oprávněných zájmů, pokud v takovém případě nebudou mít přednost Vaše zájmy nebo Vaše základní práva a svobody vyžadující ochranu osobních údajů.</w:t>
      </w:r>
    </w:p>
    <w:p w14:paraId="7E1AAA77" w14:textId="77777777" w:rsidR="00AA0AED" w:rsidRPr="00D75E83" w:rsidRDefault="00AA0AED" w:rsidP="00AA0AED">
      <w:pPr>
        <w:pStyle w:val="Nadpis3"/>
        <w:numPr>
          <w:ilvl w:val="1"/>
          <w:numId w:val="7"/>
        </w:numPr>
        <w:ind w:left="426" w:hanging="426"/>
        <w:rPr>
          <w:sz w:val="22"/>
          <w:szCs w:val="22"/>
        </w:rPr>
      </w:pPr>
      <w:bookmarkStart w:id="6" w:name="_Toc514836740"/>
      <w:r w:rsidRPr="00D75E83">
        <w:rPr>
          <w:sz w:val="22"/>
          <w:szCs w:val="22"/>
        </w:rPr>
        <w:t>Zasílání za účelem přímého marketingu</w:t>
      </w:r>
      <w:bookmarkEnd w:id="6"/>
    </w:p>
    <w:p w14:paraId="600A9D80" w14:textId="1FF21F23" w:rsidR="00AA0AED" w:rsidRPr="00D75E83" w:rsidRDefault="00AA0AED" w:rsidP="00AA0AED">
      <w:pPr>
        <w:jc w:val="both"/>
        <w:rPr>
          <w:rFonts w:ascii="Garamond" w:hAnsi="Garamond"/>
        </w:rPr>
      </w:pPr>
      <w:r w:rsidRPr="00D75E83">
        <w:rPr>
          <w:rFonts w:ascii="Garamond" w:hAnsi="Garamond"/>
        </w:rPr>
        <w:t xml:space="preserve">Jedním z oprávněných zájmů může být zpracování Vašich osobních údajů za účelem přímého marketingu – zasílání </w:t>
      </w:r>
      <w:r w:rsidR="0025442F">
        <w:rPr>
          <w:rFonts w:ascii="Garamond" w:hAnsi="Garamond"/>
        </w:rPr>
        <w:t>informací o dění v obci</w:t>
      </w:r>
      <w:r w:rsidRPr="00D75E83">
        <w:rPr>
          <w:rFonts w:ascii="Garamond" w:hAnsi="Garamond"/>
        </w:rPr>
        <w:t xml:space="preserve">. To znamená, že Vám </w:t>
      </w:r>
      <w:r w:rsidR="0025442F">
        <w:rPr>
          <w:rFonts w:ascii="Garamond" w:hAnsi="Garamond"/>
        </w:rPr>
        <w:t xml:space="preserve">můžeme </w:t>
      </w:r>
      <w:r w:rsidRPr="00D75E83">
        <w:rPr>
          <w:rFonts w:ascii="Garamond" w:hAnsi="Garamond"/>
        </w:rPr>
        <w:t xml:space="preserve">občas zaslat nabídku </w:t>
      </w:r>
      <w:r w:rsidR="0025442F">
        <w:rPr>
          <w:rFonts w:ascii="Garamond" w:hAnsi="Garamond"/>
        </w:rPr>
        <w:t>informaci o akcích nebo nabídku podobných akcí</w:t>
      </w:r>
      <w:r w:rsidRPr="00D75E83">
        <w:rPr>
          <w:rFonts w:ascii="Garamond" w:hAnsi="Garamond"/>
        </w:rPr>
        <w:t xml:space="preserve">, která by pro Vás mohla být zajímavá. Zasílání těchto sdělení však můžete kdykoliv zrušit prostřednictvím odkazu obsaženého v zaslaném sdělení nebo prostřednictvím kontaktního emailu uvedeného níže a poté Vám již nic zasílat nebudeme. </w:t>
      </w:r>
    </w:p>
    <w:p w14:paraId="12492486" w14:textId="77777777" w:rsidR="00AA0AED" w:rsidRPr="00D75E83" w:rsidRDefault="00AA0AED" w:rsidP="00AA0AED">
      <w:pPr>
        <w:pStyle w:val="Nadpis3"/>
        <w:numPr>
          <w:ilvl w:val="1"/>
          <w:numId w:val="7"/>
        </w:numPr>
        <w:ind w:left="426" w:hanging="426"/>
        <w:rPr>
          <w:sz w:val="22"/>
          <w:szCs w:val="22"/>
        </w:rPr>
      </w:pPr>
      <w:bookmarkStart w:id="7" w:name="_Toc514836741"/>
      <w:r w:rsidRPr="00D75E83">
        <w:rPr>
          <w:sz w:val="22"/>
          <w:szCs w:val="22"/>
        </w:rPr>
        <w:t>Souhlas</w:t>
      </w:r>
      <w:bookmarkEnd w:id="7"/>
    </w:p>
    <w:p w14:paraId="1B0AE72C" w14:textId="77777777" w:rsidR="00AA0AED" w:rsidRPr="00D75E83" w:rsidRDefault="00AA0AED" w:rsidP="00AA0AED">
      <w:pPr>
        <w:jc w:val="both"/>
        <w:rPr>
          <w:rFonts w:ascii="Garamond" w:hAnsi="Garamond"/>
        </w:rPr>
      </w:pPr>
      <w:r w:rsidRPr="00D75E83">
        <w:rPr>
          <w:rFonts w:ascii="Garamond" w:hAnsi="Garamond"/>
        </w:rPr>
        <w:t xml:space="preserve">V ostatních případech můžeme Vaše osobní údaje získávat a zpracovávat pouze s Vaším výslovným a svobodným souhlasem. Váš souhlas můžete kdykoliv odvolat prostřednictvím kontaktních údajů uvedených v těchto zásadách. Konkrétní podmínky využití Vašich osobních údajů po udělení souhlasu jsou vždy uvedeny v každém jednotlivém souhlasu. </w:t>
      </w:r>
    </w:p>
    <w:p w14:paraId="0C534932" w14:textId="77777777" w:rsidR="00AA0AED" w:rsidRPr="00D75E83" w:rsidRDefault="00AA0AED" w:rsidP="00AA0AED">
      <w:pPr>
        <w:pStyle w:val="Nadpis3"/>
        <w:numPr>
          <w:ilvl w:val="1"/>
          <w:numId w:val="7"/>
        </w:numPr>
        <w:ind w:left="426" w:hanging="426"/>
        <w:rPr>
          <w:sz w:val="22"/>
          <w:szCs w:val="22"/>
        </w:rPr>
      </w:pPr>
      <w:bookmarkStart w:id="8" w:name="_Toc514836742"/>
      <w:r w:rsidRPr="00D75E83">
        <w:rPr>
          <w:sz w:val="22"/>
          <w:szCs w:val="22"/>
        </w:rPr>
        <w:t>Získání osobních údajů</w:t>
      </w:r>
      <w:bookmarkEnd w:id="8"/>
    </w:p>
    <w:p w14:paraId="722BBE34" w14:textId="79FB9F91" w:rsidR="00AA0AED" w:rsidRPr="00D75E83" w:rsidRDefault="00AA0AED" w:rsidP="00AA0AED">
      <w:pPr>
        <w:jc w:val="both"/>
        <w:rPr>
          <w:rFonts w:ascii="Garamond" w:hAnsi="Garamond"/>
        </w:rPr>
      </w:pPr>
      <w:r w:rsidRPr="00D75E83">
        <w:rPr>
          <w:rFonts w:ascii="Garamond" w:hAnsi="Garamond"/>
        </w:rPr>
        <w:t>Vaše osobní údaje nezískáváme z veřejně přístupných zdrojů, ale vždy pouze od Vás</w:t>
      </w:r>
      <w:r w:rsidR="0025442F">
        <w:rPr>
          <w:rFonts w:ascii="Garamond" w:hAnsi="Garamond"/>
        </w:rPr>
        <w:t xml:space="preserve"> nebo z nám poskytnutých veřejných registrů.</w:t>
      </w:r>
    </w:p>
    <w:p w14:paraId="132CD631" w14:textId="77777777" w:rsidR="00AA0AED" w:rsidRPr="00D75E83" w:rsidRDefault="00AA0AED" w:rsidP="00AA0AED">
      <w:pPr>
        <w:jc w:val="both"/>
        <w:rPr>
          <w:rFonts w:ascii="Garamond" w:hAnsi="Garamond"/>
        </w:rPr>
      </w:pPr>
      <w:r w:rsidRPr="00D75E83">
        <w:rPr>
          <w:rFonts w:ascii="Garamond" w:hAnsi="Garamond"/>
        </w:rPr>
        <w:t xml:space="preserve">Vaše osobní údaje si od Vás buď přímo výslovně vyžádáme, nebo je můžeme získat, pokud se registrujete do našich služeb, uzavíráte s námi smlouvu nebo využíváte nějakou službu. Případně nám můžete Vaše osobní údaje poskytnout například vyplněním formulářů na webové stránce nebo komunikací s námi prostřednictvím telefonu, e-mailu, internetové diskuze či jinak. Některé Vaše osobní údaje dále shromažďujeme automaticky s Vaším souhlasem, například použitím cookies, když navštěvujete naše webové stránky. </w:t>
      </w:r>
    </w:p>
    <w:p w14:paraId="3A21CEAC" w14:textId="13B046B4" w:rsidR="00AA0AED" w:rsidRPr="00D75E83" w:rsidRDefault="00AA0AED" w:rsidP="00AA0AED">
      <w:pPr>
        <w:jc w:val="both"/>
        <w:rPr>
          <w:rFonts w:ascii="Garamond" w:hAnsi="Garamond"/>
        </w:rPr>
      </w:pPr>
      <w:r w:rsidRPr="00D75E83">
        <w:rPr>
          <w:rFonts w:ascii="Garamond" w:hAnsi="Garamond"/>
        </w:rPr>
        <w:t>O konkrétním důvodu zpracování Vašich osobních údajů Vás budeme vždy v každém konkrétním případě informovat. Tato informace je buď uve</w:t>
      </w:r>
      <w:r w:rsidR="0088480E" w:rsidRPr="00D75E83">
        <w:rPr>
          <w:rFonts w:ascii="Garamond" w:hAnsi="Garamond"/>
        </w:rPr>
        <w:t>dena přímo v uzavírané smlouvě,</w:t>
      </w:r>
      <w:r w:rsidRPr="00D75E83">
        <w:rPr>
          <w:rFonts w:ascii="Garamond" w:hAnsi="Garamond"/>
        </w:rPr>
        <w:t xml:space="preserve"> v podmínkách poskytované služby nebo v těchto zásadách. Případně se nás můžete kdykoliv dotázat na důvody zpracování Vašich osobních údajů prostřednictvím kontaktních údajů uvedených níže.</w:t>
      </w:r>
    </w:p>
    <w:p w14:paraId="3E027127" w14:textId="77777777" w:rsidR="00AA0AED" w:rsidRPr="00D75E83" w:rsidRDefault="00AA0AED" w:rsidP="00AA0AED">
      <w:pPr>
        <w:pStyle w:val="Nadpis2"/>
        <w:numPr>
          <w:ilvl w:val="0"/>
          <w:numId w:val="7"/>
        </w:numPr>
        <w:ind w:left="0"/>
        <w:jc w:val="both"/>
        <w:rPr>
          <w:sz w:val="22"/>
          <w:szCs w:val="22"/>
        </w:rPr>
      </w:pPr>
      <w:bookmarkStart w:id="9" w:name="_Toc514836743"/>
      <w:r w:rsidRPr="00D75E83">
        <w:rPr>
          <w:sz w:val="22"/>
          <w:szCs w:val="22"/>
        </w:rPr>
        <w:t>Využití Vašich osobních údajů</w:t>
      </w:r>
      <w:bookmarkEnd w:id="9"/>
    </w:p>
    <w:p w14:paraId="7EBBC8BF" w14:textId="31389370" w:rsidR="00AA0AED" w:rsidRPr="00D75E83" w:rsidRDefault="00AA0AED" w:rsidP="00AA0AED">
      <w:pPr>
        <w:jc w:val="both"/>
        <w:rPr>
          <w:rFonts w:ascii="Garamond" w:hAnsi="Garamond"/>
        </w:rPr>
      </w:pPr>
      <w:r w:rsidRPr="00D75E83">
        <w:rPr>
          <w:rFonts w:ascii="Garamond" w:hAnsi="Garamond"/>
        </w:rPr>
        <w:t>Vaše osobní údaje používáme primárně k tomu, abychom Vám poskytli naše služby, mohli</w:t>
      </w:r>
      <w:r w:rsidR="0088480E" w:rsidRPr="00D75E83">
        <w:rPr>
          <w:rFonts w:ascii="Garamond" w:hAnsi="Garamond"/>
        </w:rPr>
        <w:t xml:space="preserve"> js</w:t>
      </w:r>
      <w:r w:rsidRPr="00D75E83">
        <w:rPr>
          <w:rFonts w:ascii="Garamond" w:hAnsi="Garamond"/>
        </w:rPr>
        <w:t>m</w:t>
      </w:r>
      <w:r w:rsidR="0088480E" w:rsidRPr="00D75E83">
        <w:rPr>
          <w:rFonts w:ascii="Garamond" w:hAnsi="Garamond"/>
        </w:rPr>
        <w:t>e</w:t>
      </w:r>
      <w:r w:rsidRPr="00D75E83">
        <w:rPr>
          <w:rFonts w:ascii="Garamond" w:hAnsi="Garamond"/>
        </w:rPr>
        <w:t xml:space="preserve"> uzavřít požadovanou smlouvu, plnili uzavřenou smlouvu, plnili zákonné požadavky, upozornili vás na změny v</w:t>
      </w:r>
      <w:r w:rsidR="0088480E" w:rsidRPr="00D75E83">
        <w:rPr>
          <w:rFonts w:ascii="Garamond" w:hAnsi="Garamond"/>
        </w:rPr>
        <w:t> </w:t>
      </w:r>
      <w:r w:rsidR="0025442F">
        <w:rPr>
          <w:rFonts w:ascii="Garamond" w:hAnsi="Garamond"/>
        </w:rPr>
        <w:t>našich službách nebo</w:t>
      </w:r>
      <w:r w:rsidRPr="00D75E83">
        <w:rPr>
          <w:rFonts w:ascii="Garamond" w:hAnsi="Garamond"/>
        </w:rPr>
        <w:t xml:space="preserve"> abychom naše služby vylepšovali. O případných dalších využitích Vašich osobních údajů Vás budeme vždy informovat.</w:t>
      </w:r>
    </w:p>
    <w:p w14:paraId="05113097" w14:textId="77777777" w:rsidR="00AA0AED" w:rsidRPr="00D75E83" w:rsidRDefault="00AA0AED" w:rsidP="00AA0AED">
      <w:pPr>
        <w:pStyle w:val="Nadpis2"/>
        <w:numPr>
          <w:ilvl w:val="0"/>
          <w:numId w:val="7"/>
        </w:numPr>
        <w:ind w:left="0"/>
        <w:jc w:val="both"/>
        <w:rPr>
          <w:sz w:val="22"/>
          <w:szCs w:val="22"/>
        </w:rPr>
      </w:pPr>
      <w:bookmarkStart w:id="10" w:name="_Toc514836744"/>
      <w:r w:rsidRPr="00D75E83">
        <w:rPr>
          <w:sz w:val="22"/>
          <w:szCs w:val="22"/>
        </w:rPr>
        <w:t>Předávání Vašich osobních údajů dalším osobám</w:t>
      </w:r>
      <w:bookmarkEnd w:id="10"/>
    </w:p>
    <w:p w14:paraId="7F81C53A" w14:textId="77777777" w:rsidR="00AA0AED" w:rsidRPr="00D75E83" w:rsidRDefault="00AA0AED" w:rsidP="00AA0AED">
      <w:pPr>
        <w:pStyle w:val="Nadpis3"/>
        <w:numPr>
          <w:ilvl w:val="1"/>
          <w:numId w:val="7"/>
        </w:numPr>
        <w:ind w:left="426" w:hanging="426"/>
        <w:rPr>
          <w:sz w:val="22"/>
          <w:szCs w:val="22"/>
        </w:rPr>
      </w:pPr>
      <w:bookmarkStart w:id="11" w:name="_Toc514836745"/>
      <w:r w:rsidRPr="00D75E83">
        <w:rPr>
          <w:sz w:val="22"/>
          <w:szCs w:val="22"/>
        </w:rPr>
        <w:t>Předávání osobních údajů</w:t>
      </w:r>
      <w:bookmarkEnd w:id="11"/>
    </w:p>
    <w:p w14:paraId="30784100" w14:textId="77777777" w:rsidR="00AA0AED" w:rsidRPr="00D75E83" w:rsidRDefault="00AA0AED" w:rsidP="00AA0AED">
      <w:pPr>
        <w:jc w:val="both"/>
        <w:rPr>
          <w:rFonts w:ascii="Garamond" w:hAnsi="Garamond"/>
        </w:rPr>
      </w:pPr>
      <w:r w:rsidRPr="00D75E83">
        <w:rPr>
          <w:rFonts w:ascii="Garamond" w:hAnsi="Garamond"/>
        </w:rPr>
        <w:t>Vaše osobní údaje nesdělíme nikomu mimo případů, které jsou popsány v těchto zásadách.</w:t>
      </w:r>
    </w:p>
    <w:p w14:paraId="10626B74" w14:textId="72986991" w:rsidR="00AA0AED" w:rsidRPr="00D75E83" w:rsidRDefault="00AA0AED" w:rsidP="00AA0AED">
      <w:pPr>
        <w:jc w:val="both"/>
        <w:rPr>
          <w:rFonts w:ascii="Garamond" w:hAnsi="Garamond"/>
        </w:rPr>
      </w:pPr>
      <w:r w:rsidRPr="00D75E83">
        <w:rPr>
          <w:rFonts w:ascii="Garamond" w:hAnsi="Garamond"/>
        </w:rPr>
        <w:t xml:space="preserve">K Vašim osobních údajů budou mít přístup zaměstnanci naší </w:t>
      </w:r>
      <w:r w:rsidR="0025442F">
        <w:rPr>
          <w:rFonts w:ascii="Garamond" w:hAnsi="Garamond"/>
        </w:rPr>
        <w:t>obce</w:t>
      </w:r>
      <w:r w:rsidRPr="00D75E83">
        <w:rPr>
          <w:rFonts w:ascii="Garamond" w:hAnsi="Garamond"/>
        </w:rPr>
        <w:t>, kteří budou pověřeni s těmito osobními údaji pracovat. Všichni zaměstnanci, kteří budou mít k Vašim osobním údajům přístup, jsou písemně zavázání mlčenlivostí, tudíž se o Vašich osobních údajích nesmí nikde šířit. Tito zaměstnanci jsou také odpovědně vybráni, byli seznámení s interními pravidly o ochraně osobních údajů a také řádně proškoleni, aby věděli, jak mají s Vašimi osobními údaji zacházet a za jakých podmínek může dojít ke zpracování Vašich osobních údajů. Tímto se snažíme zajistit co ne</w:t>
      </w:r>
      <w:r w:rsidR="00D75E83" w:rsidRPr="00D75E83">
        <w:rPr>
          <w:rFonts w:ascii="Garamond" w:hAnsi="Garamond"/>
        </w:rPr>
        <w:t>j</w:t>
      </w:r>
      <w:r w:rsidRPr="00D75E83">
        <w:rPr>
          <w:rFonts w:ascii="Garamond" w:hAnsi="Garamond"/>
        </w:rPr>
        <w:t>lepší ochranu Vašich osobních údajů.</w:t>
      </w:r>
    </w:p>
    <w:p w14:paraId="2AC0FB70" w14:textId="1533672A" w:rsidR="00AA0AED" w:rsidRPr="00D75E83" w:rsidRDefault="00AA0AED" w:rsidP="00AA0AED">
      <w:pPr>
        <w:jc w:val="both"/>
        <w:rPr>
          <w:rFonts w:ascii="Garamond" w:hAnsi="Garamond"/>
        </w:rPr>
      </w:pPr>
      <w:r w:rsidRPr="00D75E83">
        <w:rPr>
          <w:rFonts w:ascii="Garamond" w:hAnsi="Garamond"/>
        </w:rPr>
        <w:t xml:space="preserve">Vaše osobní údaje pak budeme </w:t>
      </w:r>
      <w:r w:rsidR="0025442F">
        <w:rPr>
          <w:rFonts w:ascii="Garamond" w:hAnsi="Garamond"/>
        </w:rPr>
        <w:t xml:space="preserve">v ojedinělých případech </w:t>
      </w:r>
      <w:r w:rsidRPr="00D75E83">
        <w:rPr>
          <w:rFonts w:ascii="Garamond" w:hAnsi="Garamond"/>
        </w:rPr>
        <w:t xml:space="preserve">předávat některým třetím osobám, pokud to bude nutné. Tyto osoby se nazývají zpracovatelé. Naše </w:t>
      </w:r>
      <w:r w:rsidR="0025442F">
        <w:rPr>
          <w:rFonts w:ascii="Garamond" w:hAnsi="Garamond"/>
        </w:rPr>
        <w:t>obec</w:t>
      </w:r>
      <w:r w:rsidRPr="00D75E83">
        <w:rPr>
          <w:rFonts w:ascii="Garamond" w:hAnsi="Garamond"/>
        </w:rPr>
        <w:t xml:space="preserve"> odpovídá za to, že tito zpracovatelé budou poskytovat vhodné záruky ke zpracování Vašich osobních údajů. Všechny zpracovatele si odpovědně vybíráme. Zpracovatelé budou současně smluvně zavázáni, aby plnili povinnosti při ochraně Vašich osobních údajů, díky čemuž bude smluvně zajištěno, že Vaše osobní údaje budou dostatečně chráněny a minimalizovalo se nebezpečí jejich zneužití. </w:t>
      </w:r>
    </w:p>
    <w:p w14:paraId="487AB74D" w14:textId="77777777" w:rsidR="00AA0AED" w:rsidRPr="00D75E83" w:rsidRDefault="00AA0AED" w:rsidP="00AA0AED">
      <w:pPr>
        <w:pStyle w:val="Nadpis3"/>
        <w:numPr>
          <w:ilvl w:val="1"/>
          <w:numId w:val="7"/>
        </w:numPr>
        <w:ind w:left="426" w:hanging="426"/>
        <w:rPr>
          <w:sz w:val="22"/>
          <w:szCs w:val="22"/>
        </w:rPr>
      </w:pPr>
      <w:bookmarkStart w:id="12" w:name="_Toc514836746"/>
      <w:r w:rsidRPr="00D75E83">
        <w:rPr>
          <w:sz w:val="22"/>
          <w:szCs w:val="22"/>
        </w:rPr>
        <w:t>Třetí osoby, jimž budou osobní údaje předávány</w:t>
      </w:r>
      <w:bookmarkEnd w:id="12"/>
    </w:p>
    <w:p w14:paraId="26D6E6FB" w14:textId="77777777" w:rsidR="00AA0AED" w:rsidRPr="00D75E83" w:rsidRDefault="00AA0AED" w:rsidP="00AA0AED">
      <w:pPr>
        <w:jc w:val="both"/>
        <w:rPr>
          <w:rFonts w:ascii="Garamond" w:hAnsi="Garamond"/>
        </w:rPr>
      </w:pPr>
      <w:r w:rsidRPr="00D75E83">
        <w:rPr>
          <w:rFonts w:ascii="Garamond" w:hAnsi="Garamond"/>
        </w:rPr>
        <w:t>Zde uvádíme kategorie osob, kterým Vaše osobní údaje můžeme předávat, a kteří tak mohou získat k Vaším osobním údajům přístup:</w:t>
      </w:r>
    </w:p>
    <w:tbl>
      <w:tblPr>
        <w:tblStyle w:val="Svt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A0AED" w:rsidRPr="00D75E83" w14:paraId="43603BC4" w14:textId="77777777" w:rsidTr="0050668C">
        <w:tc>
          <w:tcPr>
            <w:tcW w:w="4508" w:type="dxa"/>
            <w:shd w:val="clear" w:color="auto" w:fill="auto"/>
          </w:tcPr>
          <w:p w14:paraId="1D67F524" w14:textId="77777777" w:rsidR="00AA0AED" w:rsidRPr="00D75E83" w:rsidRDefault="00AA0AED" w:rsidP="0050668C">
            <w:pPr>
              <w:jc w:val="both"/>
              <w:rPr>
                <w:rFonts w:ascii="Garamond" w:hAnsi="Garamond"/>
                <w:b/>
              </w:rPr>
            </w:pPr>
            <w:r w:rsidRPr="00D75E83">
              <w:rPr>
                <w:rFonts w:ascii="Garamond" w:hAnsi="Garamond"/>
                <w:b/>
              </w:rPr>
              <w:t>Kategorie příjemců</w:t>
            </w:r>
          </w:p>
        </w:tc>
        <w:tc>
          <w:tcPr>
            <w:tcW w:w="4508" w:type="dxa"/>
            <w:shd w:val="clear" w:color="auto" w:fill="auto"/>
          </w:tcPr>
          <w:p w14:paraId="38342445" w14:textId="77777777" w:rsidR="00AA0AED" w:rsidRPr="00D75E83" w:rsidRDefault="00AA0AED" w:rsidP="0050668C">
            <w:pPr>
              <w:jc w:val="both"/>
              <w:rPr>
                <w:rFonts w:ascii="Garamond" w:hAnsi="Garamond"/>
                <w:b/>
              </w:rPr>
            </w:pPr>
            <w:r w:rsidRPr="00D75E83">
              <w:rPr>
                <w:rFonts w:ascii="Garamond" w:hAnsi="Garamond"/>
                <w:b/>
              </w:rPr>
              <w:t>Účel předání osobních údajů</w:t>
            </w:r>
          </w:p>
        </w:tc>
      </w:tr>
      <w:tr w:rsidR="00AA0AED" w:rsidRPr="00D75E83" w14:paraId="75BD9B64" w14:textId="77777777" w:rsidTr="0050668C">
        <w:tc>
          <w:tcPr>
            <w:tcW w:w="4508" w:type="dxa"/>
            <w:shd w:val="clear" w:color="auto" w:fill="auto"/>
          </w:tcPr>
          <w:p w14:paraId="5DE199BB" w14:textId="77777777" w:rsidR="00AA0AED" w:rsidRPr="00D75E83" w:rsidRDefault="00AA0AED" w:rsidP="0050668C">
            <w:pPr>
              <w:jc w:val="both"/>
              <w:rPr>
                <w:rFonts w:ascii="Garamond" w:hAnsi="Garamond"/>
                <w:sz w:val="20"/>
                <w:szCs w:val="20"/>
              </w:rPr>
            </w:pPr>
            <w:r w:rsidRPr="00D75E83">
              <w:rPr>
                <w:rFonts w:ascii="Garamond" w:hAnsi="Garamond"/>
                <w:sz w:val="20"/>
                <w:szCs w:val="20"/>
              </w:rPr>
              <w:t>Právní poradci</w:t>
            </w:r>
          </w:p>
        </w:tc>
        <w:tc>
          <w:tcPr>
            <w:tcW w:w="4508" w:type="dxa"/>
            <w:shd w:val="clear" w:color="auto" w:fill="auto"/>
          </w:tcPr>
          <w:p w14:paraId="32D3785F" w14:textId="77777777" w:rsidR="00AA0AED" w:rsidRPr="00D75E83" w:rsidRDefault="00AA0AED" w:rsidP="0050668C">
            <w:pPr>
              <w:jc w:val="both"/>
              <w:rPr>
                <w:rFonts w:ascii="Garamond" w:hAnsi="Garamond"/>
                <w:sz w:val="20"/>
                <w:szCs w:val="20"/>
              </w:rPr>
            </w:pPr>
            <w:r w:rsidRPr="00D75E83">
              <w:rPr>
                <w:rFonts w:ascii="Garamond" w:hAnsi="Garamond"/>
                <w:sz w:val="20"/>
                <w:szCs w:val="20"/>
              </w:rPr>
              <w:t>Využití právního poradenství.</w:t>
            </w:r>
          </w:p>
        </w:tc>
      </w:tr>
      <w:tr w:rsidR="00AA0AED" w:rsidRPr="00D75E83" w14:paraId="7CDD8FED" w14:textId="77777777" w:rsidTr="0050668C">
        <w:tc>
          <w:tcPr>
            <w:tcW w:w="4508" w:type="dxa"/>
            <w:shd w:val="clear" w:color="auto" w:fill="auto"/>
          </w:tcPr>
          <w:p w14:paraId="05FF4517" w14:textId="77777777" w:rsidR="00AA0AED" w:rsidRPr="00D75E83" w:rsidRDefault="00AA0AED" w:rsidP="0050668C">
            <w:pPr>
              <w:jc w:val="both"/>
              <w:rPr>
                <w:rFonts w:ascii="Garamond" w:hAnsi="Garamond"/>
                <w:sz w:val="20"/>
                <w:szCs w:val="20"/>
              </w:rPr>
            </w:pPr>
            <w:r w:rsidRPr="00D75E83">
              <w:rPr>
                <w:rFonts w:ascii="Garamond" w:hAnsi="Garamond"/>
                <w:sz w:val="20"/>
                <w:szCs w:val="20"/>
              </w:rPr>
              <w:t>Účetní poradci</w:t>
            </w:r>
          </w:p>
        </w:tc>
        <w:tc>
          <w:tcPr>
            <w:tcW w:w="4508" w:type="dxa"/>
            <w:shd w:val="clear" w:color="auto" w:fill="auto"/>
          </w:tcPr>
          <w:p w14:paraId="2D0A3D47" w14:textId="77777777" w:rsidR="00AA0AED" w:rsidRPr="00D75E83" w:rsidRDefault="00AA0AED" w:rsidP="0050668C">
            <w:pPr>
              <w:jc w:val="both"/>
              <w:rPr>
                <w:rFonts w:ascii="Garamond" w:hAnsi="Garamond"/>
                <w:sz w:val="20"/>
                <w:szCs w:val="20"/>
              </w:rPr>
            </w:pPr>
            <w:r w:rsidRPr="00D75E83">
              <w:rPr>
                <w:rFonts w:ascii="Garamond" w:hAnsi="Garamond"/>
                <w:sz w:val="20"/>
                <w:szCs w:val="20"/>
              </w:rPr>
              <w:t>Využití účetních služeb.</w:t>
            </w:r>
          </w:p>
        </w:tc>
      </w:tr>
      <w:tr w:rsidR="00AA0AED" w:rsidRPr="00D75E83" w14:paraId="78E5FF32" w14:textId="77777777" w:rsidTr="0050668C">
        <w:tc>
          <w:tcPr>
            <w:tcW w:w="4508" w:type="dxa"/>
            <w:shd w:val="clear" w:color="auto" w:fill="auto"/>
          </w:tcPr>
          <w:p w14:paraId="5AE76DB5" w14:textId="77777777" w:rsidR="00AA0AED" w:rsidRPr="00D75E83" w:rsidRDefault="00AA0AED" w:rsidP="0050668C">
            <w:pPr>
              <w:jc w:val="both"/>
              <w:rPr>
                <w:rFonts w:ascii="Garamond" w:hAnsi="Garamond"/>
                <w:sz w:val="20"/>
                <w:szCs w:val="20"/>
              </w:rPr>
            </w:pPr>
            <w:r w:rsidRPr="00D75E83">
              <w:rPr>
                <w:rFonts w:ascii="Garamond" w:hAnsi="Garamond"/>
                <w:sz w:val="20"/>
                <w:szCs w:val="20"/>
              </w:rPr>
              <w:t>Daňový poradci</w:t>
            </w:r>
          </w:p>
        </w:tc>
        <w:tc>
          <w:tcPr>
            <w:tcW w:w="4508" w:type="dxa"/>
            <w:shd w:val="clear" w:color="auto" w:fill="auto"/>
          </w:tcPr>
          <w:p w14:paraId="7B68A745" w14:textId="77777777" w:rsidR="00AA0AED" w:rsidRPr="00D75E83" w:rsidRDefault="00AA0AED" w:rsidP="0050668C">
            <w:pPr>
              <w:jc w:val="both"/>
              <w:rPr>
                <w:rFonts w:ascii="Garamond" w:hAnsi="Garamond"/>
                <w:sz w:val="20"/>
                <w:szCs w:val="20"/>
              </w:rPr>
            </w:pPr>
            <w:r w:rsidRPr="00D75E83">
              <w:rPr>
                <w:rFonts w:ascii="Garamond" w:hAnsi="Garamond"/>
                <w:sz w:val="20"/>
                <w:szCs w:val="20"/>
              </w:rPr>
              <w:t>Využití daňového poradenství.</w:t>
            </w:r>
          </w:p>
        </w:tc>
      </w:tr>
      <w:tr w:rsidR="00AA0AED" w:rsidRPr="00D75E83" w14:paraId="54A70A49" w14:textId="77777777" w:rsidTr="0050668C">
        <w:tc>
          <w:tcPr>
            <w:tcW w:w="4508" w:type="dxa"/>
            <w:shd w:val="clear" w:color="auto" w:fill="auto"/>
          </w:tcPr>
          <w:p w14:paraId="2A7C0831" w14:textId="77777777" w:rsidR="00AA0AED" w:rsidRPr="00D75E83" w:rsidRDefault="00AA0AED" w:rsidP="0050668C">
            <w:pPr>
              <w:jc w:val="both"/>
              <w:rPr>
                <w:rFonts w:ascii="Garamond" w:hAnsi="Garamond"/>
                <w:sz w:val="20"/>
                <w:szCs w:val="20"/>
              </w:rPr>
            </w:pPr>
            <w:r w:rsidRPr="00D75E83">
              <w:rPr>
                <w:rFonts w:ascii="Garamond" w:hAnsi="Garamond"/>
                <w:sz w:val="20"/>
                <w:szCs w:val="20"/>
              </w:rPr>
              <w:t>Marketingoví poradci</w:t>
            </w:r>
          </w:p>
        </w:tc>
        <w:tc>
          <w:tcPr>
            <w:tcW w:w="4508" w:type="dxa"/>
            <w:shd w:val="clear" w:color="auto" w:fill="auto"/>
          </w:tcPr>
          <w:p w14:paraId="73531059" w14:textId="77777777" w:rsidR="00AA0AED" w:rsidRPr="00D75E83" w:rsidRDefault="00AA0AED" w:rsidP="0050668C">
            <w:pPr>
              <w:jc w:val="both"/>
              <w:rPr>
                <w:rFonts w:ascii="Garamond" w:hAnsi="Garamond"/>
                <w:sz w:val="20"/>
                <w:szCs w:val="20"/>
              </w:rPr>
            </w:pPr>
            <w:r w:rsidRPr="00D75E83">
              <w:rPr>
                <w:rFonts w:ascii="Garamond" w:hAnsi="Garamond"/>
                <w:sz w:val="20"/>
                <w:szCs w:val="20"/>
              </w:rPr>
              <w:t>Využití marketingového poradenství a služeb.</w:t>
            </w:r>
          </w:p>
        </w:tc>
      </w:tr>
      <w:tr w:rsidR="00AA0AED" w:rsidRPr="00D75E83" w14:paraId="43A1BB9D" w14:textId="77777777" w:rsidTr="0050668C">
        <w:tc>
          <w:tcPr>
            <w:tcW w:w="4508" w:type="dxa"/>
            <w:shd w:val="clear" w:color="auto" w:fill="auto"/>
          </w:tcPr>
          <w:p w14:paraId="27427859" w14:textId="77777777" w:rsidR="00AA0AED" w:rsidRPr="00D75E83" w:rsidRDefault="00AA0AED" w:rsidP="0050668C">
            <w:pPr>
              <w:jc w:val="both"/>
              <w:rPr>
                <w:rFonts w:ascii="Garamond" w:hAnsi="Garamond"/>
                <w:sz w:val="20"/>
                <w:szCs w:val="20"/>
              </w:rPr>
            </w:pPr>
            <w:r w:rsidRPr="00D75E83">
              <w:rPr>
                <w:rFonts w:ascii="Garamond" w:hAnsi="Garamond"/>
                <w:sz w:val="20"/>
                <w:szCs w:val="20"/>
              </w:rPr>
              <w:t>Poskytovatelé IT služeb</w:t>
            </w:r>
          </w:p>
        </w:tc>
        <w:tc>
          <w:tcPr>
            <w:tcW w:w="4508" w:type="dxa"/>
            <w:shd w:val="clear" w:color="auto" w:fill="auto"/>
          </w:tcPr>
          <w:p w14:paraId="3C0FC267" w14:textId="77777777" w:rsidR="00AA0AED" w:rsidRPr="00D75E83" w:rsidRDefault="00AA0AED" w:rsidP="0050668C">
            <w:pPr>
              <w:jc w:val="both"/>
              <w:rPr>
                <w:rFonts w:ascii="Garamond" w:hAnsi="Garamond"/>
                <w:sz w:val="20"/>
                <w:szCs w:val="20"/>
              </w:rPr>
            </w:pPr>
            <w:r w:rsidRPr="00D75E83">
              <w:rPr>
                <w:rFonts w:ascii="Garamond" w:hAnsi="Garamond"/>
                <w:sz w:val="20"/>
                <w:szCs w:val="20"/>
              </w:rPr>
              <w:t>Správa IT a správa uživatelských aplikací.</w:t>
            </w:r>
          </w:p>
        </w:tc>
      </w:tr>
      <w:tr w:rsidR="00AA0AED" w:rsidRPr="00D75E83" w14:paraId="3FDFA735" w14:textId="77777777" w:rsidTr="0050668C">
        <w:tc>
          <w:tcPr>
            <w:tcW w:w="4508" w:type="dxa"/>
            <w:shd w:val="clear" w:color="auto" w:fill="auto"/>
          </w:tcPr>
          <w:p w14:paraId="2EA759D7" w14:textId="77777777" w:rsidR="00AA0AED" w:rsidRPr="00D75E83" w:rsidRDefault="00AA0AED" w:rsidP="0050668C">
            <w:pPr>
              <w:jc w:val="both"/>
              <w:rPr>
                <w:rFonts w:ascii="Garamond" w:hAnsi="Garamond"/>
                <w:sz w:val="20"/>
                <w:szCs w:val="20"/>
              </w:rPr>
            </w:pPr>
            <w:r w:rsidRPr="00D75E83">
              <w:rPr>
                <w:rFonts w:ascii="Garamond" w:hAnsi="Garamond"/>
                <w:sz w:val="20"/>
                <w:szCs w:val="20"/>
              </w:rPr>
              <w:t>Správce webových stránek</w:t>
            </w:r>
          </w:p>
        </w:tc>
        <w:tc>
          <w:tcPr>
            <w:tcW w:w="4508" w:type="dxa"/>
            <w:shd w:val="clear" w:color="auto" w:fill="auto"/>
          </w:tcPr>
          <w:p w14:paraId="652E64D8" w14:textId="77777777" w:rsidR="00AA0AED" w:rsidRPr="00D75E83" w:rsidRDefault="00AA0AED" w:rsidP="0050668C">
            <w:pPr>
              <w:jc w:val="both"/>
              <w:rPr>
                <w:rFonts w:ascii="Garamond" w:hAnsi="Garamond"/>
                <w:sz w:val="20"/>
                <w:szCs w:val="20"/>
              </w:rPr>
            </w:pPr>
            <w:r w:rsidRPr="00D75E83">
              <w:rPr>
                <w:rFonts w:ascii="Garamond" w:hAnsi="Garamond"/>
                <w:sz w:val="20"/>
                <w:szCs w:val="20"/>
              </w:rPr>
              <w:t>Správa našich webových stránek.</w:t>
            </w:r>
          </w:p>
        </w:tc>
      </w:tr>
      <w:tr w:rsidR="00AA0AED" w:rsidRPr="00D75E83" w14:paraId="344A29F1" w14:textId="77777777" w:rsidTr="0050668C">
        <w:tc>
          <w:tcPr>
            <w:tcW w:w="4508" w:type="dxa"/>
            <w:shd w:val="clear" w:color="auto" w:fill="auto"/>
          </w:tcPr>
          <w:p w14:paraId="021E75F2" w14:textId="77777777" w:rsidR="00AA0AED" w:rsidRPr="00D75E83" w:rsidRDefault="00AA0AED" w:rsidP="0050668C">
            <w:pPr>
              <w:jc w:val="both"/>
              <w:rPr>
                <w:rFonts w:ascii="Garamond" w:hAnsi="Garamond"/>
                <w:sz w:val="20"/>
                <w:szCs w:val="20"/>
              </w:rPr>
            </w:pPr>
            <w:r w:rsidRPr="00D75E83">
              <w:rPr>
                <w:rFonts w:ascii="Garamond" w:hAnsi="Garamond"/>
                <w:sz w:val="20"/>
                <w:szCs w:val="20"/>
              </w:rPr>
              <w:t>Poskytovatelé on-line nástrojů</w:t>
            </w:r>
          </w:p>
        </w:tc>
        <w:tc>
          <w:tcPr>
            <w:tcW w:w="4508" w:type="dxa"/>
            <w:shd w:val="clear" w:color="auto" w:fill="auto"/>
          </w:tcPr>
          <w:p w14:paraId="659F88A6" w14:textId="77777777" w:rsidR="00AA0AED" w:rsidRPr="00D75E83" w:rsidRDefault="00AA0AED" w:rsidP="0050668C">
            <w:pPr>
              <w:jc w:val="both"/>
              <w:rPr>
                <w:rFonts w:ascii="Garamond" w:hAnsi="Garamond"/>
                <w:sz w:val="20"/>
                <w:szCs w:val="20"/>
              </w:rPr>
            </w:pPr>
            <w:r w:rsidRPr="00D75E83">
              <w:rPr>
                <w:rFonts w:ascii="Garamond" w:hAnsi="Garamond"/>
                <w:sz w:val="20"/>
                <w:szCs w:val="20"/>
              </w:rPr>
              <w:t>Využití těchto nástrojů pro zlepšení kvality našich služeb a Vaší zákaznické zkušenosti.</w:t>
            </w:r>
          </w:p>
        </w:tc>
      </w:tr>
    </w:tbl>
    <w:p w14:paraId="7009623D" w14:textId="77777777" w:rsidR="0025442F" w:rsidRDefault="0025442F" w:rsidP="00AA0AED">
      <w:pPr>
        <w:jc w:val="both"/>
        <w:rPr>
          <w:rFonts w:ascii="Garamond" w:hAnsi="Garamond"/>
        </w:rPr>
      </w:pPr>
    </w:p>
    <w:p w14:paraId="186ED26B" w14:textId="64D7D27E" w:rsidR="00AA0AED" w:rsidRPr="00D75E83" w:rsidRDefault="00AA0AED" w:rsidP="00AA0AED">
      <w:pPr>
        <w:jc w:val="both"/>
        <w:rPr>
          <w:rFonts w:ascii="Garamond" w:hAnsi="Garamond"/>
        </w:rPr>
      </w:pPr>
      <w:r w:rsidRPr="00D75E83">
        <w:rPr>
          <w:rFonts w:ascii="Garamond" w:hAnsi="Garamond"/>
        </w:rPr>
        <w:t xml:space="preserve">Můžeme také Vaše osobní údaje sdílet s dalšími třetími stranami s cílem, abychom zabránili trestnému činu a snížili rizika, pokud to vyžaduje zákon a kde to považujeme za vhodné, v reakci na soudní proces nebo abychom ochránili práva či majetek naší </w:t>
      </w:r>
      <w:r w:rsidR="009C0978">
        <w:rPr>
          <w:rFonts w:ascii="Garamond" w:hAnsi="Garamond"/>
        </w:rPr>
        <w:t>obce</w:t>
      </w:r>
      <w:r w:rsidRPr="00D75E83">
        <w:rPr>
          <w:rFonts w:ascii="Garamond" w:hAnsi="Garamond"/>
        </w:rPr>
        <w:t>, našich partnerů nebo Vás.</w:t>
      </w:r>
    </w:p>
    <w:p w14:paraId="6E8B0AB1" w14:textId="77777777" w:rsidR="00AA0AED" w:rsidRPr="00D75E83" w:rsidRDefault="00AA0AED" w:rsidP="00AA0AED">
      <w:pPr>
        <w:pStyle w:val="Nadpis3"/>
        <w:numPr>
          <w:ilvl w:val="1"/>
          <w:numId w:val="7"/>
        </w:numPr>
        <w:ind w:left="426" w:hanging="426"/>
        <w:rPr>
          <w:sz w:val="22"/>
          <w:szCs w:val="22"/>
        </w:rPr>
      </w:pPr>
      <w:bookmarkStart w:id="13" w:name="_Toc514836747"/>
      <w:r w:rsidRPr="00D75E83">
        <w:rPr>
          <w:sz w:val="22"/>
          <w:szCs w:val="22"/>
        </w:rPr>
        <w:t>Předávání mimo EU</w:t>
      </w:r>
      <w:bookmarkEnd w:id="13"/>
    </w:p>
    <w:p w14:paraId="67260E80" w14:textId="77777777" w:rsidR="00AA0AED" w:rsidRPr="00D75E83" w:rsidRDefault="00AA0AED" w:rsidP="00AA0AED">
      <w:pPr>
        <w:jc w:val="both"/>
        <w:rPr>
          <w:rFonts w:ascii="Garamond" w:hAnsi="Garamond"/>
        </w:rPr>
      </w:pPr>
      <w:r w:rsidRPr="00D75E83">
        <w:rPr>
          <w:rFonts w:ascii="Garamond" w:hAnsi="Garamond"/>
        </w:rPr>
        <w:t xml:space="preserve">Vaše osobní údaje nejsou předávány do zemí mimo Evropskou unii nebo do mezinárodních organizací, kromě situací, kdy jsou tam předávány za účelem lepšího zálohování a ochrany dat a situací v těchto zásadách výslovně uvedených. </w:t>
      </w:r>
    </w:p>
    <w:p w14:paraId="3A073B69" w14:textId="77777777" w:rsidR="00AA0AED" w:rsidRPr="00D75E83" w:rsidRDefault="00AA0AED" w:rsidP="00AA0AED">
      <w:pPr>
        <w:pStyle w:val="Nadpis2"/>
        <w:numPr>
          <w:ilvl w:val="0"/>
          <w:numId w:val="7"/>
        </w:numPr>
        <w:ind w:left="0"/>
        <w:rPr>
          <w:sz w:val="22"/>
          <w:szCs w:val="22"/>
        </w:rPr>
      </w:pPr>
      <w:bookmarkStart w:id="14" w:name="_Toc514836748"/>
      <w:r w:rsidRPr="00D75E83">
        <w:rPr>
          <w:sz w:val="22"/>
          <w:szCs w:val="22"/>
        </w:rPr>
        <w:t>Automatické individuální rozhodování a profilování</w:t>
      </w:r>
      <w:bookmarkEnd w:id="14"/>
    </w:p>
    <w:p w14:paraId="427F0F19" w14:textId="3C0B0091" w:rsidR="00AA0AED" w:rsidRPr="00D75E83" w:rsidRDefault="00AA0AED" w:rsidP="00AA0AED">
      <w:pPr>
        <w:jc w:val="both"/>
        <w:rPr>
          <w:rFonts w:ascii="Garamond" w:hAnsi="Garamond"/>
        </w:rPr>
      </w:pPr>
      <w:r w:rsidRPr="00D75E83">
        <w:rPr>
          <w:rFonts w:ascii="Garamond" w:hAnsi="Garamond"/>
        </w:rPr>
        <w:t xml:space="preserve">Naše </w:t>
      </w:r>
      <w:r w:rsidR="0025442F">
        <w:rPr>
          <w:rFonts w:ascii="Garamond" w:hAnsi="Garamond"/>
        </w:rPr>
        <w:t>obec</w:t>
      </w:r>
      <w:r w:rsidRPr="00D75E83">
        <w:rPr>
          <w:rFonts w:ascii="Garamond" w:hAnsi="Garamond"/>
        </w:rPr>
        <w:t xml:space="preserve"> při zpracování Vašich osobních údajů neprovádí žádné automatické individuální rozhodování ani profilování, které by pro Vás mělo nějaké právní účinky, nebo by se Vás jinak významně dotýkalo. V případě, že by se toto změnilo, tak Vás budeme neprodleně informovat. </w:t>
      </w:r>
    </w:p>
    <w:p w14:paraId="1F7317C3" w14:textId="77777777" w:rsidR="00AA0AED" w:rsidRPr="00D75E83" w:rsidRDefault="00AA0AED" w:rsidP="00AA0AED">
      <w:pPr>
        <w:pStyle w:val="Nadpis2"/>
        <w:numPr>
          <w:ilvl w:val="0"/>
          <w:numId w:val="7"/>
        </w:numPr>
        <w:ind w:left="0"/>
        <w:jc w:val="both"/>
        <w:rPr>
          <w:sz w:val="22"/>
          <w:szCs w:val="22"/>
        </w:rPr>
      </w:pPr>
      <w:bookmarkStart w:id="15" w:name="_Toc514836749"/>
      <w:r w:rsidRPr="00D75E83">
        <w:rPr>
          <w:sz w:val="22"/>
          <w:szCs w:val="22"/>
        </w:rPr>
        <w:t>Doba zpracování osobních údajů</w:t>
      </w:r>
      <w:bookmarkEnd w:id="15"/>
    </w:p>
    <w:p w14:paraId="1D6359FA" w14:textId="77777777" w:rsidR="00AA0AED" w:rsidRPr="00D75E83" w:rsidRDefault="00AA0AED" w:rsidP="00AA0AED">
      <w:pPr>
        <w:jc w:val="both"/>
        <w:rPr>
          <w:rFonts w:ascii="Garamond" w:hAnsi="Garamond"/>
        </w:rPr>
      </w:pPr>
      <w:r w:rsidRPr="00D75E83">
        <w:rPr>
          <w:rFonts w:ascii="Garamond" w:hAnsi="Garamond"/>
        </w:rPr>
        <w:t>Vaše osobní údaje zpracováváme pouze po nezbytně nutnou dobu. Pokud již Vaše osobní údaje nejsou potřeba pro účely zpracování, tak je neprodleně vymažeme.</w:t>
      </w:r>
    </w:p>
    <w:p w14:paraId="077F7FE6" w14:textId="77777777" w:rsidR="00AA0AED" w:rsidRPr="00D75E83" w:rsidRDefault="00AA0AED" w:rsidP="00AA0AED">
      <w:pPr>
        <w:jc w:val="both"/>
        <w:rPr>
          <w:rFonts w:ascii="Garamond" w:hAnsi="Garamond"/>
        </w:rPr>
      </w:pPr>
      <w:r w:rsidRPr="00D75E83">
        <w:rPr>
          <w:rFonts w:ascii="Garamond" w:hAnsi="Garamond"/>
        </w:rPr>
        <w:t xml:space="preserve">V případě, že Vaše osobní údaje zpracováváme na základě souhlasu, tak je doba zpracování uvedena v tomto souhlasu. </w:t>
      </w:r>
    </w:p>
    <w:p w14:paraId="415A573F" w14:textId="77777777" w:rsidR="00AA0AED" w:rsidRPr="00D75E83" w:rsidRDefault="00AA0AED" w:rsidP="00AA0AED">
      <w:pPr>
        <w:jc w:val="both"/>
        <w:rPr>
          <w:rFonts w:ascii="Garamond" w:hAnsi="Garamond"/>
        </w:rPr>
      </w:pPr>
      <w:r w:rsidRPr="00D75E83">
        <w:rPr>
          <w:rFonts w:ascii="Garamond" w:hAnsi="Garamond"/>
        </w:rPr>
        <w:t xml:space="preserve">V případě, že Vaše osobní údaje zpracováváme v důsledku zákonných ustanovení, zpracováváme je po dobu, po níž to zákon vyžaduje. V případě, že zákon vyžaduje archivaci některých údajů, tak tyto Vaše osobní údaje v soudu se zákonem archivujeme po požadovanou dobu. </w:t>
      </w:r>
    </w:p>
    <w:p w14:paraId="41D1EAAC" w14:textId="77777777" w:rsidR="00AA0AED" w:rsidRPr="00D75E83" w:rsidRDefault="00AA0AED" w:rsidP="00AA0AED">
      <w:pPr>
        <w:jc w:val="both"/>
        <w:rPr>
          <w:rFonts w:ascii="Garamond" w:hAnsi="Garamond"/>
        </w:rPr>
      </w:pPr>
      <w:r w:rsidRPr="00D75E83">
        <w:rPr>
          <w:rFonts w:ascii="Garamond" w:hAnsi="Garamond"/>
        </w:rPr>
        <w:t>V případě, že Vaše osobní údaje zpracováváme v důsledku uzavření smlouvy nebo poskytování služby, tak Vaše osobní údaje budeme zpracovávat po dobu plnění této smlouvy nebo poskytování služby a dále 10 let poté, co došlo k ukončení smlouvy nebo poskytnutí služby. Po tuto dobu však Vaše osobní údaje zpracováváme pouze za účelem bránění se případným soudním nárokům nebo vedení soudního řízení. Lhůta 10 let pak odpovídá maximální promlčecí lhůtě, po niž mohou být nároky úspěšně uplatněny u soudu. V případě, že by došlo k zahájení soudního či jiného řízení, k němuž jsou potřebné Vaše osobní údaje, tak tyto budeme zpracovávat i po celou dobu těchto řízení, včetně případných vykonávacích a dalších navazujících řízení.</w:t>
      </w:r>
    </w:p>
    <w:p w14:paraId="2D2499B5" w14:textId="77777777" w:rsidR="00AA0AED" w:rsidRPr="00D75E83" w:rsidRDefault="00AA0AED" w:rsidP="00AA0AED">
      <w:pPr>
        <w:pStyle w:val="Nadpis2"/>
        <w:numPr>
          <w:ilvl w:val="0"/>
          <w:numId w:val="7"/>
        </w:numPr>
        <w:ind w:left="0"/>
        <w:jc w:val="both"/>
        <w:rPr>
          <w:sz w:val="22"/>
          <w:szCs w:val="22"/>
        </w:rPr>
      </w:pPr>
      <w:bookmarkStart w:id="16" w:name="_Toc514836750"/>
      <w:r w:rsidRPr="00D75E83">
        <w:rPr>
          <w:sz w:val="22"/>
          <w:szCs w:val="22"/>
        </w:rPr>
        <w:t>Vaše práva</w:t>
      </w:r>
      <w:bookmarkEnd w:id="16"/>
    </w:p>
    <w:p w14:paraId="70298AB2" w14:textId="77777777" w:rsidR="00AA0AED" w:rsidRPr="00D75E83" w:rsidRDefault="00AA0AED" w:rsidP="00AA0AED">
      <w:pPr>
        <w:pStyle w:val="Nadpis3"/>
        <w:numPr>
          <w:ilvl w:val="1"/>
          <w:numId w:val="7"/>
        </w:numPr>
        <w:ind w:left="567" w:hanging="578"/>
        <w:jc w:val="both"/>
        <w:rPr>
          <w:sz w:val="22"/>
          <w:szCs w:val="22"/>
        </w:rPr>
      </w:pPr>
      <w:bookmarkStart w:id="17" w:name="_Toc514836751"/>
      <w:r w:rsidRPr="00D75E83">
        <w:rPr>
          <w:sz w:val="22"/>
          <w:szCs w:val="22"/>
        </w:rPr>
        <w:t>Právo na informace</w:t>
      </w:r>
      <w:bookmarkEnd w:id="17"/>
    </w:p>
    <w:p w14:paraId="04BAB59F" w14:textId="77777777" w:rsidR="00AA0AED" w:rsidRPr="00D75E83" w:rsidRDefault="00AA0AED" w:rsidP="00AA0AED">
      <w:pPr>
        <w:jc w:val="both"/>
        <w:rPr>
          <w:rFonts w:ascii="Garamond" w:hAnsi="Garamond"/>
        </w:rPr>
      </w:pPr>
      <w:r w:rsidRPr="00D75E83">
        <w:rPr>
          <w:rFonts w:ascii="Garamond" w:hAnsi="Garamond"/>
        </w:rPr>
        <w:t>Kdykoliv se na nás můžete obrátit, abychom Vám zaslali potvrzení, zda zpracováváme Vaše osobní údaje, a to prostřednictvím níže uvedených kontaktních údajů. Pokud Vaše osobní údaje zpracováváme, tak máte právo získat přístup k těmto informacím:</w:t>
      </w:r>
    </w:p>
    <w:p w14:paraId="09D6380E" w14:textId="77777777" w:rsidR="00AA0AED" w:rsidRPr="00D75E83" w:rsidRDefault="00AA0AED" w:rsidP="00AA0AED">
      <w:pPr>
        <w:pStyle w:val="Odstavecseseznamem"/>
        <w:numPr>
          <w:ilvl w:val="0"/>
          <w:numId w:val="4"/>
        </w:numPr>
        <w:ind w:left="567"/>
        <w:jc w:val="both"/>
        <w:rPr>
          <w:rFonts w:ascii="Garamond" w:hAnsi="Garamond"/>
        </w:rPr>
      </w:pPr>
      <w:r w:rsidRPr="00D75E83">
        <w:rPr>
          <w:rFonts w:ascii="Garamond" w:hAnsi="Garamond"/>
        </w:rPr>
        <w:t>Za jakých účelem Vaše osobní údaje zpracováváme a jaké jsou jejich kategorie.</w:t>
      </w:r>
    </w:p>
    <w:p w14:paraId="7A3139C3" w14:textId="77777777" w:rsidR="00AA0AED" w:rsidRPr="00D75E83" w:rsidRDefault="00AA0AED" w:rsidP="00AA0AED">
      <w:pPr>
        <w:pStyle w:val="Odstavecseseznamem"/>
        <w:numPr>
          <w:ilvl w:val="0"/>
          <w:numId w:val="4"/>
        </w:numPr>
        <w:ind w:left="567"/>
        <w:jc w:val="both"/>
        <w:rPr>
          <w:rFonts w:ascii="Garamond" w:hAnsi="Garamond"/>
        </w:rPr>
      </w:pPr>
      <w:r w:rsidRPr="00D75E83">
        <w:rPr>
          <w:rFonts w:ascii="Garamond" w:hAnsi="Garamond"/>
        </w:rPr>
        <w:t>Kdo jsou příjemci a zpracovatelé Vašich osobních údajů.</w:t>
      </w:r>
    </w:p>
    <w:p w14:paraId="4D81F562" w14:textId="77777777" w:rsidR="00AA0AED" w:rsidRPr="00D75E83" w:rsidRDefault="00AA0AED" w:rsidP="00AA0AED">
      <w:pPr>
        <w:pStyle w:val="Odstavecseseznamem"/>
        <w:numPr>
          <w:ilvl w:val="0"/>
          <w:numId w:val="4"/>
        </w:numPr>
        <w:ind w:left="567"/>
        <w:jc w:val="both"/>
        <w:rPr>
          <w:rFonts w:ascii="Garamond" w:hAnsi="Garamond"/>
        </w:rPr>
      </w:pPr>
      <w:r w:rsidRPr="00D75E83">
        <w:rPr>
          <w:rFonts w:ascii="Garamond" w:hAnsi="Garamond"/>
        </w:rPr>
        <w:t>Po jakou dobu budou Vaše osobní údaje uloženy a pokud není možno tuto dobu určit, tak kritéria použití ke stanovení této doby.</w:t>
      </w:r>
    </w:p>
    <w:p w14:paraId="0DAFA113" w14:textId="77777777" w:rsidR="00AA0AED" w:rsidRPr="00D75E83" w:rsidRDefault="00AA0AED" w:rsidP="00AA0AED">
      <w:pPr>
        <w:pStyle w:val="Odstavecseseznamem"/>
        <w:numPr>
          <w:ilvl w:val="0"/>
          <w:numId w:val="4"/>
        </w:numPr>
        <w:ind w:left="567"/>
        <w:jc w:val="both"/>
        <w:rPr>
          <w:rFonts w:ascii="Garamond" w:hAnsi="Garamond"/>
        </w:rPr>
      </w:pPr>
      <w:r w:rsidRPr="00D75E83">
        <w:rPr>
          <w:rFonts w:ascii="Garamond" w:hAnsi="Garamond"/>
        </w:rPr>
        <w:t>U kterých osobních údajů můžete požadovat jejich výmaz nebo omezení zpracování a vznést námitku proti tomuto zpracování.</w:t>
      </w:r>
    </w:p>
    <w:p w14:paraId="25C2FBAB" w14:textId="77777777" w:rsidR="00AA0AED" w:rsidRPr="00D75E83" w:rsidRDefault="00AA0AED" w:rsidP="00AA0AED">
      <w:pPr>
        <w:pStyle w:val="Odstavecseseznamem"/>
        <w:numPr>
          <w:ilvl w:val="0"/>
          <w:numId w:val="4"/>
        </w:numPr>
        <w:ind w:left="567"/>
        <w:jc w:val="both"/>
        <w:rPr>
          <w:rFonts w:ascii="Garamond" w:hAnsi="Garamond"/>
        </w:rPr>
      </w:pPr>
      <w:r w:rsidRPr="00D75E83">
        <w:rPr>
          <w:rFonts w:ascii="Garamond" w:hAnsi="Garamond"/>
        </w:rPr>
        <w:t>O právu podat stížnost u dozorového úřadu.</w:t>
      </w:r>
    </w:p>
    <w:p w14:paraId="443D9794" w14:textId="77777777" w:rsidR="00AA0AED" w:rsidRPr="00D75E83" w:rsidRDefault="00AA0AED" w:rsidP="00AA0AED">
      <w:pPr>
        <w:pStyle w:val="Odstavecseseznamem"/>
        <w:numPr>
          <w:ilvl w:val="0"/>
          <w:numId w:val="4"/>
        </w:numPr>
        <w:ind w:left="567"/>
        <w:jc w:val="both"/>
        <w:rPr>
          <w:rFonts w:ascii="Garamond" w:hAnsi="Garamond"/>
        </w:rPr>
      </w:pPr>
      <w:r w:rsidRPr="00D75E83">
        <w:rPr>
          <w:rFonts w:ascii="Garamond" w:hAnsi="Garamond"/>
        </w:rPr>
        <w:t>O zdrojích osobních údajů, pokud nebyly získány od Vás.</w:t>
      </w:r>
    </w:p>
    <w:p w14:paraId="09ECD50C" w14:textId="77777777" w:rsidR="00AA0AED" w:rsidRPr="00D75E83" w:rsidRDefault="00AA0AED" w:rsidP="00AA0AED">
      <w:pPr>
        <w:pStyle w:val="Odstavecseseznamem"/>
        <w:numPr>
          <w:ilvl w:val="0"/>
          <w:numId w:val="4"/>
        </w:numPr>
        <w:ind w:left="567"/>
        <w:jc w:val="both"/>
        <w:rPr>
          <w:rFonts w:ascii="Garamond" w:hAnsi="Garamond"/>
        </w:rPr>
      </w:pPr>
      <w:r w:rsidRPr="00D75E83">
        <w:rPr>
          <w:rFonts w:ascii="Garamond" w:hAnsi="Garamond"/>
        </w:rPr>
        <w:t xml:space="preserve">Jestli dochází k automatickému individuálnímu rozhodování nebo profilování. </w:t>
      </w:r>
    </w:p>
    <w:p w14:paraId="5DB5DD63" w14:textId="77777777" w:rsidR="00AA0AED" w:rsidRPr="00D75E83" w:rsidRDefault="00AA0AED" w:rsidP="00AA0AED">
      <w:pPr>
        <w:jc w:val="both"/>
        <w:rPr>
          <w:rFonts w:ascii="Garamond" w:hAnsi="Garamond"/>
        </w:rPr>
      </w:pPr>
      <w:r w:rsidRPr="00D75E83">
        <w:rPr>
          <w:rFonts w:ascii="Garamond" w:hAnsi="Garamond"/>
        </w:rPr>
        <w:t>Pokud nás o to požádáte tak Vám poskytneme kopie Vašich osobních údajů, které zpracováváme. Pokud budete požadovat další kopie, může být jejich poskytnutí zpoplatněno ve výši vynaložených nákladů. Pokud budete žádat v elektronické formě, budou Vám kopie poskytnuty v elektronické formě, pokud nepožádáte o jiný způsob. Máme však právo požadovat po Vás ověření Vaší identity, abychom měli ověřeno, že se tyto informace týkající se Vašich osobních údajů nedostanou k nepovolané osobě.</w:t>
      </w:r>
    </w:p>
    <w:p w14:paraId="24FB095D" w14:textId="77777777" w:rsidR="00AA0AED" w:rsidRPr="00D75E83" w:rsidRDefault="00AA0AED" w:rsidP="00AA0AED">
      <w:pPr>
        <w:jc w:val="both"/>
        <w:rPr>
          <w:rFonts w:ascii="Garamond" w:hAnsi="Garamond"/>
        </w:rPr>
      </w:pPr>
      <w:r w:rsidRPr="00D75E83">
        <w:rPr>
          <w:rFonts w:ascii="Garamond" w:hAnsi="Garamond"/>
        </w:rPr>
        <w:t>Tyto informace se Vám pokusíme dodat co nejdříve, podle rozsahu Vámi požadovaných informací. Nejpozději však do 30 dnů.</w:t>
      </w:r>
    </w:p>
    <w:p w14:paraId="4DA30BED" w14:textId="77777777" w:rsidR="00AA0AED" w:rsidRPr="00D75E83" w:rsidRDefault="00AA0AED" w:rsidP="00AA0AED">
      <w:pPr>
        <w:pStyle w:val="Nadpis3"/>
        <w:numPr>
          <w:ilvl w:val="1"/>
          <w:numId w:val="7"/>
        </w:numPr>
        <w:ind w:left="426" w:hanging="426"/>
        <w:jc w:val="both"/>
        <w:rPr>
          <w:sz w:val="22"/>
          <w:szCs w:val="22"/>
        </w:rPr>
      </w:pPr>
      <w:bookmarkStart w:id="18" w:name="_Toc514836752"/>
      <w:r w:rsidRPr="00D75E83">
        <w:rPr>
          <w:sz w:val="22"/>
          <w:szCs w:val="22"/>
        </w:rPr>
        <w:t>Právo na opravu</w:t>
      </w:r>
      <w:bookmarkEnd w:id="18"/>
    </w:p>
    <w:p w14:paraId="030D6675" w14:textId="77777777" w:rsidR="00AA0AED" w:rsidRPr="00D75E83" w:rsidRDefault="00AA0AED" w:rsidP="00AA0AED">
      <w:pPr>
        <w:jc w:val="both"/>
        <w:rPr>
          <w:rFonts w:ascii="Garamond" w:hAnsi="Garamond"/>
        </w:rPr>
      </w:pPr>
      <w:r w:rsidRPr="00D75E83">
        <w:rPr>
          <w:rFonts w:ascii="Garamond" w:hAnsi="Garamond"/>
        </w:rPr>
        <w:t xml:space="preserve">Pokud zjistíte, že některé Vaše osobní údaje máme uvedeny nepřesně, nesprávně nebo neúplně, tak máte právo, abychom tyto Vaše osobní údaje bez zbytečného odkladu, poté co nám to sdělíte, opravili nebo doplnili. </w:t>
      </w:r>
    </w:p>
    <w:p w14:paraId="34204470" w14:textId="77777777" w:rsidR="00AA0AED" w:rsidRPr="00D75E83" w:rsidRDefault="00AA0AED" w:rsidP="00AA0AED">
      <w:pPr>
        <w:pStyle w:val="Nadpis3"/>
        <w:numPr>
          <w:ilvl w:val="1"/>
          <w:numId w:val="7"/>
        </w:numPr>
        <w:ind w:left="426" w:hanging="426"/>
        <w:jc w:val="both"/>
        <w:rPr>
          <w:sz w:val="22"/>
          <w:szCs w:val="22"/>
        </w:rPr>
      </w:pPr>
      <w:bookmarkStart w:id="19" w:name="_Toc514836753"/>
      <w:r w:rsidRPr="00D75E83">
        <w:rPr>
          <w:sz w:val="22"/>
          <w:szCs w:val="22"/>
        </w:rPr>
        <w:t>Právo být zapomenut – právo výmazu</w:t>
      </w:r>
      <w:bookmarkEnd w:id="19"/>
    </w:p>
    <w:p w14:paraId="54EE3D6D" w14:textId="77777777" w:rsidR="00AA0AED" w:rsidRPr="00D75E83" w:rsidRDefault="00AA0AED" w:rsidP="00AA0AED">
      <w:pPr>
        <w:jc w:val="both"/>
        <w:rPr>
          <w:rFonts w:ascii="Garamond" w:hAnsi="Garamond"/>
        </w:rPr>
      </w:pPr>
      <w:r w:rsidRPr="00D75E83">
        <w:rPr>
          <w:rFonts w:ascii="Garamond" w:hAnsi="Garamond"/>
        </w:rPr>
        <w:t>Máte právo, bychom bez zbytečného prodlení vymazali Vaše osobní údaje, pokud:</w:t>
      </w:r>
    </w:p>
    <w:p w14:paraId="52B76D0B" w14:textId="77777777" w:rsidR="00AA0AED" w:rsidRPr="00D75E83" w:rsidRDefault="00AA0AED" w:rsidP="00AA0AED">
      <w:pPr>
        <w:pStyle w:val="Odstavecseseznamem"/>
        <w:numPr>
          <w:ilvl w:val="0"/>
          <w:numId w:val="2"/>
        </w:numPr>
        <w:jc w:val="both"/>
        <w:rPr>
          <w:rFonts w:ascii="Garamond" w:hAnsi="Garamond"/>
        </w:rPr>
      </w:pPr>
      <w:r w:rsidRPr="00D75E83">
        <w:rPr>
          <w:rFonts w:ascii="Garamond" w:hAnsi="Garamond"/>
        </w:rPr>
        <w:t>Vaše osobní údaje již nejsou potřebné pro účely, pro něž byly shromážděny.</w:t>
      </w:r>
    </w:p>
    <w:p w14:paraId="61DF0ECB" w14:textId="77777777" w:rsidR="00AA0AED" w:rsidRPr="00D75E83" w:rsidRDefault="00AA0AED" w:rsidP="00AA0AED">
      <w:pPr>
        <w:pStyle w:val="Odstavecseseznamem"/>
        <w:numPr>
          <w:ilvl w:val="0"/>
          <w:numId w:val="2"/>
        </w:numPr>
        <w:jc w:val="both"/>
        <w:rPr>
          <w:rFonts w:ascii="Garamond" w:hAnsi="Garamond"/>
        </w:rPr>
      </w:pPr>
      <w:r w:rsidRPr="00D75E83">
        <w:rPr>
          <w:rFonts w:ascii="Garamond" w:hAnsi="Garamond"/>
        </w:rPr>
        <w:t>Odvoláte svůj souhlas.</w:t>
      </w:r>
    </w:p>
    <w:p w14:paraId="45476CBE" w14:textId="77777777" w:rsidR="00AA0AED" w:rsidRPr="00D75E83" w:rsidRDefault="00AA0AED" w:rsidP="00AA0AED">
      <w:pPr>
        <w:pStyle w:val="Odstavecseseznamem"/>
        <w:numPr>
          <w:ilvl w:val="0"/>
          <w:numId w:val="2"/>
        </w:numPr>
        <w:jc w:val="both"/>
        <w:rPr>
          <w:rFonts w:ascii="Garamond" w:hAnsi="Garamond"/>
        </w:rPr>
      </w:pPr>
      <w:r w:rsidRPr="00D75E83">
        <w:rPr>
          <w:rFonts w:ascii="Garamond" w:hAnsi="Garamond"/>
        </w:rPr>
        <w:t>Vznesete námitky proti zpracování.</w:t>
      </w:r>
    </w:p>
    <w:p w14:paraId="60239D8C" w14:textId="77777777" w:rsidR="00AA0AED" w:rsidRPr="00D75E83" w:rsidRDefault="00AA0AED" w:rsidP="00AA0AED">
      <w:pPr>
        <w:pStyle w:val="Odstavecseseznamem"/>
        <w:numPr>
          <w:ilvl w:val="0"/>
          <w:numId w:val="2"/>
        </w:numPr>
        <w:jc w:val="both"/>
        <w:rPr>
          <w:rFonts w:ascii="Garamond" w:hAnsi="Garamond"/>
        </w:rPr>
      </w:pPr>
      <w:r w:rsidRPr="00D75E83">
        <w:rPr>
          <w:rFonts w:ascii="Garamond" w:hAnsi="Garamond"/>
        </w:rPr>
        <w:t>Vaše osobní údaje jsme zpracovávali protiprávně.</w:t>
      </w:r>
    </w:p>
    <w:p w14:paraId="515FEC9C" w14:textId="77777777" w:rsidR="00AA0AED" w:rsidRPr="00D75E83" w:rsidRDefault="00AA0AED" w:rsidP="00AA0AED">
      <w:pPr>
        <w:pStyle w:val="Odstavecseseznamem"/>
        <w:numPr>
          <w:ilvl w:val="0"/>
          <w:numId w:val="2"/>
        </w:numPr>
        <w:jc w:val="both"/>
        <w:rPr>
          <w:rFonts w:ascii="Garamond" w:hAnsi="Garamond"/>
        </w:rPr>
      </w:pPr>
      <w:r w:rsidRPr="00D75E83">
        <w:rPr>
          <w:rFonts w:ascii="Garamond" w:hAnsi="Garamond"/>
        </w:rPr>
        <w:t>Výmazem bude splněna právní povinnost dle zákona.</w:t>
      </w:r>
    </w:p>
    <w:p w14:paraId="6804F3F6" w14:textId="77777777" w:rsidR="00AA0AED" w:rsidRPr="00D75E83" w:rsidRDefault="00AA0AED" w:rsidP="00AA0AED">
      <w:pPr>
        <w:pStyle w:val="Odstavecseseznamem"/>
        <w:numPr>
          <w:ilvl w:val="0"/>
          <w:numId w:val="2"/>
        </w:numPr>
        <w:jc w:val="both"/>
        <w:rPr>
          <w:rFonts w:ascii="Garamond" w:hAnsi="Garamond"/>
        </w:rPr>
      </w:pPr>
      <w:r w:rsidRPr="00D75E83">
        <w:rPr>
          <w:rFonts w:ascii="Garamond" w:hAnsi="Garamond"/>
        </w:rPr>
        <w:t xml:space="preserve">Osobní údaje byly shromážděny v souvislosti s nabídkou služeb informační společnosti. </w:t>
      </w:r>
    </w:p>
    <w:p w14:paraId="211015A9" w14:textId="77777777" w:rsidR="00AA0AED" w:rsidRPr="00D75E83" w:rsidRDefault="00AA0AED" w:rsidP="00AA0AED">
      <w:pPr>
        <w:jc w:val="both"/>
        <w:rPr>
          <w:rFonts w:ascii="Garamond" w:hAnsi="Garamond"/>
        </w:rPr>
      </w:pPr>
      <w:r w:rsidRPr="00D75E83">
        <w:rPr>
          <w:rFonts w:ascii="Garamond" w:hAnsi="Garamond"/>
        </w:rPr>
        <w:t xml:space="preserve">Vaše osobní údaje však nevymažeme ani z výše uvedených důvodů, pokud je zde dán jeden z důvodu dle čl. 17 odst. 3 GDPR. </w:t>
      </w:r>
    </w:p>
    <w:p w14:paraId="011BC073" w14:textId="77777777" w:rsidR="00AA0AED" w:rsidRPr="00D75E83" w:rsidRDefault="00AA0AED" w:rsidP="00AA0AED">
      <w:pPr>
        <w:jc w:val="both"/>
        <w:rPr>
          <w:rFonts w:ascii="Garamond" w:hAnsi="Garamond"/>
        </w:rPr>
      </w:pPr>
      <w:r w:rsidRPr="00D75E83">
        <w:rPr>
          <w:rFonts w:ascii="Garamond" w:hAnsi="Garamond"/>
        </w:rPr>
        <w:t xml:space="preserve">Pokud to pak bude technicky možné a proveditelné a došlo ke zveřejnění Vašich osobních údajů nebo byly předány třetích osobní údajů, zajistíme i vymazání těchto osobních údajů. </w:t>
      </w:r>
    </w:p>
    <w:p w14:paraId="20B2BD44" w14:textId="77777777" w:rsidR="00AA0AED" w:rsidRPr="00D75E83" w:rsidRDefault="00AA0AED" w:rsidP="00AA0AED">
      <w:pPr>
        <w:pStyle w:val="Nadpis3"/>
        <w:numPr>
          <w:ilvl w:val="1"/>
          <w:numId w:val="7"/>
        </w:numPr>
        <w:ind w:left="426" w:hanging="491"/>
        <w:jc w:val="both"/>
        <w:rPr>
          <w:sz w:val="22"/>
          <w:szCs w:val="22"/>
        </w:rPr>
      </w:pPr>
      <w:bookmarkStart w:id="20" w:name="_Toc514836754"/>
      <w:r w:rsidRPr="00D75E83">
        <w:rPr>
          <w:sz w:val="22"/>
          <w:szCs w:val="22"/>
        </w:rPr>
        <w:t>Právo na omezení zpracování</w:t>
      </w:r>
      <w:bookmarkEnd w:id="20"/>
    </w:p>
    <w:p w14:paraId="0413AA1B" w14:textId="77777777" w:rsidR="00AA0AED" w:rsidRPr="00D75E83" w:rsidRDefault="00AA0AED" w:rsidP="00AA0AED">
      <w:pPr>
        <w:jc w:val="both"/>
        <w:rPr>
          <w:rFonts w:ascii="Garamond" w:hAnsi="Garamond"/>
        </w:rPr>
      </w:pPr>
      <w:r w:rsidRPr="00D75E83">
        <w:rPr>
          <w:rFonts w:ascii="Garamond" w:hAnsi="Garamond"/>
        </w:rPr>
        <w:t>Máte právo, abychom omezili zpracování Vašich osobních údajů, pokud:</w:t>
      </w:r>
    </w:p>
    <w:p w14:paraId="017188F8" w14:textId="77777777" w:rsidR="00AA0AED" w:rsidRPr="00D75E83" w:rsidRDefault="00AA0AED" w:rsidP="00AA0AED">
      <w:pPr>
        <w:pStyle w:val="Odstavecseseznamem"/>
        <w:numPr>
          <w:ilvl w:val="0"/>
          <w:numId w:val="5"/>
        </w:numPr>
        <w:ind w:left="709"/>
        <w:jc w:val="both"/>
        <w:rPr>
          <w:rFonts w:ascii="Garamond" w:hAnsi="Garamond"/>
        </w:rPr>
      </w:pPr>
      <w:r w:rsidRPr="00D75E83">
        <w:rPr>
          <w:rFonts w:ascii="Garamond" w:hAnsi="Garamond"/>
        </w:rPr>
        <w:t>Nám sdělíte, že Vaše osobní údaje jsou nepřesné, a to po dobu, než přesnost osobních údajů prověříme.</w:t>
      </w:r>
    </w:p>
    <w:p w14:paraId="7BA041EF" w14:textId="77777777" w:rsidR="00AA0AED" w:rsidRPr="00D75E83" w:rsidRDefault="00AA0AED" w:rsidP="00AA0AED">
      <w:pPr>
        <w:pStyle w:val="Odstavecseseznamem"/>
        <w:numPr>
          <w:ilvl w:val="0"/>
          <w:numId w:val="5"/>
        </w:numPr>
        <w:ind w:left="709"/>
        <w:jc w:val="both"/>
        <w:rPr>
          <w:rFonts w:ascii="Garamond" w:hAnsi="Garamond"/>
        </w:rPr>
      </w:pPr>
      <w:r w:rsidRPr="00D75E83">
        <w:rPr>
          <w:rFonts w:ascii="Garamond" w:hAnsi="Garamond"/>
        </w:rPr>
        <w:t>Vaše osobní údaje zpracováváme protiprávně, ale Vy nás místo o výmaz požádáte o omezení jejich použití.</w:t>
      </w:r>
    </w:p>
    <w:p w14:paraId="4E0E59FC" w14:textId="77777777" w:rsidR="00AA0AED" w:rsidRPr="00D75E83" w:rsidRDefault="00AA0AED" w:rsidP="00AA0AED">
      <w:pPr>
        <w:pStyle w:val="Odstavecseseznamem"/>
        <w:numPr>
          <w:ilvl w:val="0"/>
          <w:numId w:val="5"/>
        </w:numPr>
        <w:ind w:left="709"/>
        <w:jc w:val="both"/>
        <w:rPr>
          <w:rFonts w:ascii="Garamond" w:hAnsi="Garamond"/>
        </w:rPr>
      </w:pPr>
      <w:r w:rsidRPr="00D75E83">
        <w:rPr>
          <w:rFonts w:ascii="Garamond" w:hAnsi="Garamond"/>
        </w:rPr>
        <w:t>Již nebudeme Vaše osobní údaje potřebovat, ale Vy budete požadovat pro určení, výkon nebo obhajobu právních nároků.</w:t>
      </w:r>
    </w:p>
    <w:p w14:paraId="179EF264" w14:textId="77777777" w:rsidR="00AA0AED" w:rsidRPr="00D75E83" w:rsidRDefault="00AA0AED" w:rsidP="00AA0AED">
      <w:pPr>
        <w:pStyle w:val="Odstavecseseznamem"/>
        <w:numPr>
          <w:ilvl w:val="0"/>
          <w:numId w:val="5"/>
        </w:numPr>
        <w:ind w:left="709"/>
        <w:jc w:val="both"/>
        <w:rPr>
          <w:rFonts w:ascii="Garamond" w:hAnsi="Garamond"/>
        </w:rPr>
      </w:pPr>
      <w:r w:rsidRPr="00D75E83">
        <w:rPr>
          <w:rFonts w:ascii="Garamond" w:hAnsi="Garamond"/>
        </w:rPr>
        <w:t xml:space="preserve">Vznesli jste námitku proti zpracování, a to po dobu, než bude prověřeno, jestli je oprávněná. </w:t>
      </w:r>
    </w:p>
    <w:p w14:paraId="47C591A3" w14:textId="77777777" w:rsidR="00AA0AED" w:rsidRPr="00D75E83" w:rsidRDefault="00AA0AED" w:rsidP="00AA0AED">
      <w:pPr>
        <w:jc w:val="both"/>
        <w:rPr>
          <w:rFonts w:ascii="Garamond" w:hAnsi="Garamond"/>
        </w:rPr>
      </w:pPr>
      <w:r w:rsidRPr="00D75E83">
        <w:rPr>
          <w:rFonts w:ascii="Garamond" w:hAnsi="Garamond"/>
        </w:rPr>
        <w:t xml:space="preserve">Po dobu omezení zpracování, mohou být Vaše osobní údaje pouze uloženy a jinak mohou být zpracovávány pouze na základě Vašeho souhlasu, z důvodu určení, výkonu nebo obhajoby právních nároků nebo z důvodu veřejného zájmu. </w:t>
      </w:r>
    </w:p>
    <w:p w14:paraId="0170F39C" w14:textId="77777777" w:rsidR="00AA0AED" w:rsidRPr="00D75E83" w:rsidRDefault="00AA0AED" w:rsidP="00AA0AED">
      <w:pPr>
        <w:pStyle w:val="Nadpis3"/>
        <w:numPr>
          <w:ilvl w:val="1"/>
          <w:numId w:val="7"/>
        </w:numPr>
        <w:ind w:left="426" w:hanging="426"/>
        <w:jc w:val="both"/>
        <w:rPr>
          <w:sz w:val="22"/>
          <w:szCs w:val="22"/>
        </w:rPr>
      </w:pPr>
      <w:bookmarkStart w:id="21" w:name="_Toc514836755"/>
      <w:r w:rsidRPr="00D75E83">
        <w:rPr>
          <w:sz w:val="22"/>
          <w:szCs w:val="22"/>
        </w:rPr>
        <w:t>Právo vznést námitku</w:t>
      </w:r>
      <w:bookmarkEnd w:id="21"/>
    </w:p>
    <w:p w14:paraId="653E4F88" w14:textId="77777777" w:rsidR="00AA0AED" w:rsidRPr="00D75E83" w:rsidRDefault="00AA0AED" w:rsidP="00AA0AED">
      <w:pPr>
        <w:pStyle w:val="Bezmezer"/>
        <w:jc w:val="both"/>
        <w:rPr>
          <w:rFonts w:ascii="Garamond" w:hAnsi="Garamond"/>
        </w:rPr>
      </w:pPr>
      <w:r w:rsidRPr="00D75E83">
        <w:rPr>
          <w:rFonts w:ascii="Garamond" w:hAnsi="Garamond"/>
        </w:rPr>
        <w:t xml:space="preserve">Máte právo vznést námitku proti zpracování Vašich osobních údajů, jestliže je zpracováváme pro účely přímého marketingu. Námitku je nutné zaslat nám písemně nebo email, který je uveden níže. V případě, že vznesete námitku proti zpracování za účelem přímého marketingu, Vaše osobní údaje v tomto rozsahu nadále nebudeme zpracovávat, pokud neprokážeme závažné oprávněné důvody pro zpracování, které převažují nad Vašimi zájmy nebo právy a svobodami nebo pro určení, výkon nebo obhajobu právních nároků. </w:t>
      </w:r>
    </w:p>
    <w:p w14:paraId="227E0686" w14:textId="77777777" w:rsidR="00AA0AED" w:rsidRPr="00D75E83" w:rsidRDefault="00AA0AED" w:rsidP="00AA0AED">
      <w:pPr>
        <w:pStyle w:val="Bezmezer"/>
        <w:jc w:val="both"/>
        <w:rPr>
          <w:rFonts w:ascii="Garamond" w:hAnsi="Garamond"/>
        </w:rPr>
      </w:pPr>
    </w:p>
    <w:p w14:paraId="57CD1A1F" w14:textId="77777777" w:rsidR="00AA0AED" w:rsidRPr="00D75E83" w:rsidRDefault="00AA0AED" w:rsidP="00AA0AED">
      <w:pPr>
        <w:pStyle w:val="Nadpis3"/>
        <w:numPr>
          <w:ilvl w:val="1"/>
          <w:numId w:val="7"/>
        </w:numPr>
        <w:ind w:left="567" w:hanging="578"/>
        <w:jc w:val="both"/>
        <w:rPr>
          <w:sz w:val="22"/>
          <w:szCs w:val="22"/>
        </w:rPr>
      </w:pPr>
      <w:bookmarkStart w:id="22" w:name="_Toc514836756"/>
      <w:r w:rsidRPr="00D75E83">
        <w:rPr>
          <w:sz w:val="22"/>
          <w:szCs w:val="22"/>
        </w:rPr>
        <w:t>Právo přenositelnosti údajů</w:t>
      </w:r>
      <w:bookmarkEnd w:id="22"/>
    </w:p>
    <w:p w14:paraId="726FF020" w14:textId="039CCDCB" w:rsidR="00AA0AED" w:rsidRPr="00D75E83" w:rsidRDefault="00AA0AED" w:rsidP="00AA0AED">
      <w:pPr>
        <w:jc w:val="both"/>
        <w:rPr>
          <w:rFonts w:ascii="Garamond" w:hAnsi="Garamond"/>
        </w:rPr>
      </w:pPr>
      <w:r w:rsidRPr="00D75E83">
        <w:rPr>
          <w:rFonts w:ascii="Garamond" w:hAnsi="Garamond"/>
        </w:rPr>
        <w:t xml:space="preserve">Pokud nás o to požádáte, tak Vám předáme Vaše osobní údaje ve strukturovaném běžně použitelném formátu, abyste je mohli poskytnout jinému správci. Přičemž, pokud to bude technicky možné, můžete chtít, abychom Vaše osobní údaje přímo předali správci, kterého nám označíte. </w:t>
      </w:r>
    </w:p>
    <w:p w14:paraId="4B5BE5CC" w14:textId="77777777" w:rsidR="00AA0AED" w:rsidRPr="00D75E83" w:rsidRDefault="00AA0AED" w:rsidP="00AA0AED">
      <w:pPr>
        <w:pStyle w:val="Nadpis3"/>
        <w:numPr>
          <w:ilvl w:val="1"/>
          <w:numId w:val="7"/>
        </w:numPr>
        <w:ind w:left="567" w:hanging="567"/>
        <w:jc w:val="both"/>
        <w:rPr>
          <w:sz w:val="22"/>
          <w:szCs w:val="22"/>
        </w:rPr>
      </w:pPr>
      <w:bookmarkStart w:id="23" w:name="_Toc514836757"/>
      <w:r w:rsidRPr="00D75E83">
        <w:rPr>
          <w:sz w:val="22"/>
          <w:szCs w:val="22"/>
        </w:rPr>
        <w:t>Právo podat stížnost</w:t>
      </w:r>
      <w:bookmarkEnd w:id="23"/>
    </w:p>
    <w:p w14:paraId="1F8BABC9" w14:textId="77777777" w:rsidR="00AA0AED" w:rsidRPr="00D75E83" w:rsidRDefault="00AA0AED" w:rsidP="00AA0AED">
      <w:pPr>
        <w:pStyle w:val="Bezmezer"/>
        <w:jc w:val="both"/>
        <w:rPr>
          <w:rFonts w:ascii="Garamond" w:hAnsi="Garamond" w:cs="Times New Roman"/>
          <w:color w:val="000000" w:themeColor="text1"/>
          <w:lang w:eastAsia="cs-CZ"/>
        </w:rPr>
      </w:pPr>
      <w:r w:rsidRPr="00D75E83">
        <w:rPr>
          <w:rFonts w:ascii="Garamond" w:hAnsi="Garamond"/>
        </w:rPr>
        <w:t xml:space="preserve">Můžete kdykoliv </w:t>
      </w:r>
      <w:r w:rsidRPr="00D75E83">
        <w:rPr>
          <w:rFonts w:ascii="Garamond" w:hAnsi="Garamond" w:cs="Times New Roman"/>
          <w:lang w:eastAsia="cs-CZ"/>
        </w:rPr>
        <w:t>podat stížnost týkající se zpracování Vašich osobních údajů nebo neplnění našich povinností plynoucích z GDPR k dozorovému úřadu. Dozorovým úřadem je v ČR Úřad pro ochranu osobních údajů, se sídlem Pplk. Sochora 27, 170 00 Praha 7, </w:t>
      </w:r>
      <w:hyperlink r:id="rId8" w:history="1">
        <w:r w:rsidRPr="00D75E83">
          <w:rPr>
            <w:rFonts w:ascii="Garamond" w:hAnsi="Garamond" w:cs="Times New Roman"/>
            <w:color w:val="000000" w:themeColor="text1"/>
            <w:lang w:eastAsia="cs-CZ"/>
          </w:rPr>
          <w:t>www.uoou.cz</w:t>
        </w:r>
      </w:hyperlink>
      <w:r w:rsidRPr="00D75E83">
        <w:rPr>
          <w:rFonts w:ascii="Garamond" w:hAnsi="Garamond" w:cs="Times New Roman"/>
          <w:color w:val="000000" w:themeColor="text1"/>
          <w:lang w:eastAsia="cs-CZ"/>
        </w:rPr>
        <w:t>.</w:t>
      </w:r>
    </w:p>
    <w:p w14:paraId="4C4A0E58" w14:textId="77777777" w:rsidR="00AA0AED" w:rsidRPr="00D75E83" w:rsidRDefault="00AA0AED" w:rsidP="00AA0AED">
      <w:pPr>
        <w:jc w:val="both"/>
        <w:rPr>
          <w:rFonts w:ascii="Garamond" w:hAnsi="Garamond"/>
        </w:rPr>
      </w:pPr>
    </w:p>
    <w:p w14:paraId="50151504" w14:textId="77777777" w:rsidR="00AA0AED" w:rsidRPr="00D75E83" w:rsidRDefault="00AA0AED" w:rsidP="00AA0AED">
      <w:pPr>
        <w:pStyle w:val="Nadpis2"/>
        <w:numPr>
          <w:ilvl w:val="0"/>
          <w:numId w:val="7"/>
        </w:numPr>
        <w:ind w:left="0"/>
        <w:jc w:val="both"/>
        <w:rPr>
          <w:sz w:val="22"/>
          <w:szCs w:val="22"/>
        </w:rPr>
      </w:pPr>
      <w:bookmarkStart w:id="24" w:name="_Toc514836758"/>
      <w:r w:rsidRPr="00D75E83">
        <w:rPr>
          <w:sz w:val="22"/>
          <w:szCs w:val="22"/>
        </w:rPr>
        <w:t>Zavedená opatření</w:t>
      </w:r>
      <w:bookmarkEnd w:id="24"/>
    </w:p>
    <w:p w14:paraId="53D42C7E" w14:textId="5F0D5122" w:rsidR="00AA0AED" w:rsidRPr="00D75E83" w:rsidRDefault="00AA0AED" w:rsidP="00AA0AED">
      <w:pPr>
        <w:jc w:val="both"/>
        <w:rPr>
          <w:rFonts w:ascii="Garamond" w:hAnsi="Garamond"/>
        </w:rPr>
      </w:pPr>
      <w:r w:rsidRPr="00D75E83">
        <w:rPr>
          <w:rFonts w:ascii="Garamond" w:hAnsi="Garamond"/>
        </w:rPr>
        <w:t xml:space="preserve">Naše </w:t>
      </w:r>
      <w:r w:rsidR="009C0978">
        <w:rPr>
          <w:rFonts w:ascii="Garamond" w:hAnsi="Garamond"/>
        </w:rPr>
        <w:t>obec</w:t>
      </w:r>
      <w:r w:rsidRPr="00D75E83">
        <w:rPr>
          <w:rFonts w:ascii="Garamond" w:hAnsi="Garamond"/>
        </w:rPr>
        <w:t xml:space="preserve"> zavedla personální, organizační i technická opatření, abychom eliminovali různě závažná rizika pro Vaše práva a svobody a pro ochranu Vašich osobních údajů. Za tímto účelem jsme proškolili všechny naše zaměstnance, kteří přicházejí do styku s osobními údaji. Dále jsou všechny osobní údaje ve fyzické podobě zabezpečeny před neoprávněným přístupem. U osobních údajů uložených v elektronické podobě pak dodržujeme bezpečnostní standardy a taktéž jsou zabezpečeny před neoprávněným přístupem. Současně jsme zpracovali analýzu rizik za účelem předcházení rizik a provedli jsme příslušná opatření, abychom rizika co nejvíce snížili.  </w:t>
      </w:r>
    </w:p>
    <w:p w14:paraId="0DBBC926" w14:textId="496C9F08" w:rsidR="00AA0AED" w:rsidRPr="00D75E83" w:rsidRDefault="009C0978" w:rsidP="00AA0AED">
      <w:pPr>
        <w:pStyle w:val="Nadpis2"/>
        <w:numPr>
          <w:ilvl w:val="0"/>
          <w:numId w:val="7"/>
        </w:numPr>
        <w:ind w:left="0"/>
        <w:jc w:val="both"/>
        <w:rPr>
          <w:sz w:val="22"/>
          <w:szCs w:val="22"/>
        </w:rPr>
      </w:pPr>
      <w:bookmarkStart w:id="25" w:name="_Toc514836759"/>
      <w:r>
        <w:rPr>
          <w:sz w:val="22"/>
          <w:szCs w:val="22"/>
        </w:rPr>
        <w:t>Pověřenec pro</w:t>
      </w:r>
      <w:r w:rsidR="00AA0AED" w:rsidRPr="00D75E83">
        <w:rPr>
          <w:sz w:val="22"/>
          <w:szCs w:val="22"/>
        </w:rPr>
        <w:t xml:space="preserve"> ochran</w:t>
      </w:r>
      <w:r>
        <w:rPr>
          <w:sz w:val="22"/>
          <w:szCs w:val="22"/>
        </w:rPr>
        <w:t>u</w:t>
      </w:r>
      <w:r w:rsidR="00AA0AED" w:rsidRPr="00D75E83">
        <w:rPr>
          <w:sz w:val="22"/>
          <w:szCs w:val="22"/>
        </w:rPr>
        <w:t xml:space="preserve"> osobních údajů</w:t>
      </w:r>
      <w:bookmarkEnd w:id="25"/>
    </w:p>
    <w:p w14:paraId="1B93E67C" w14:textId="77777777" w:rsidR="009C0978" w:rsidRDefault="00AA0AED" w:rsidP="00AA0AED">
      <w:pPr>
        <w:jc w:val="both"/>
        <w:rPr>
          <w:rFonts w:ascii="Garamond" w:hAnsi="Garamond"/>
        </w:rPr>
      </w:pPr>
      <w:r w:rsidRPr="00D75E83">
        <w:rPr>
          <w:rFonts w:ascii="Garamond" w:hAnsi="Garamond"/>
        </w:rPr>
        <w:t xml:space="preserve">Naše </w:t>
      </w:r>
      <w:r w:rsidR="009C0978">
        <w:rPr>
          <w:rFonts w:ascii="Garamond" w:hAnsi="Garamond"/>
        </w:rPr>
        <w:t>obec</w:t>
      </w:r>
      <w:r w:rsidRPr="00D75E83">
        <w:rPr>
          <w:rFonts w:ascii="Garamond" w:hAnsi="Garamond"/>
        </w:rPr>
        <w:t xml:space="preserve"> </w:t>
      </w:r>
      <w:r w:rsidR="009C0978">
        <w:rPr>
          <w:rFonts w:ascii="Garamond" w:hAnsi="Garamond"/>
        </w:rPr>
        <w:t>u</w:t>
      </w:r>
      <w:r w:rsidRPr="00D75E83">
        <w:rPr>
          <w:rFonts w:ascii="Garamond" w:hAnsi="Garamond"/>
        </w:rPr>
        <w:t xml:space="preserve">rčila </w:t>
      </w:r>
      <w:r w:rsidR="009C0978">
        <w:rPr>
          <w:rFonts w:ascii="Garamond" w:hAnsi="Garamond"/>
        </w:rPr>
        <w:t xml:space="preserve">pověřence pro ochranu osobních údajů, který má </w:t>
      </w:r>
      <w:r w:rsidRPr="00D75E83">
        <w:rPr>
          <w:rFonts w:ascii="Garamond" w:hAnsi="Garamond"/>
        </w:rPr>
        <w:t xml:space="preserve">na starosti ochranu osobních údajů. Na </w:t>
      </w:r>
      <w:r w:rsidR="009C0978">
        <w:rPr>
          <w:rFonts w:ascii="Garamond" w:hAnsi="Garamond"/>
        </w:rPr>
        <w:t>pověřence pro ochranu osobních</w:t>
      </w:r>
      <w:r w:rsidRPr="00D75E83">
        <w:rPr>
          <w:rFonts w:ascii="Garamond" w:hAnsi="Garamond"/>
        </w:rPr>
        <w:t xml:space="preserve"> údajů se můžete obracet v jakékoliv záležitosti týkající se Vašich osobních </w:t>
      </w:r>
      <w:r w:rsidR="009C0978">
        <w:rPr>
          <w:rFonts w:ascii="Garamond" w:hAnsi="Garamond"/>
        </w:rPr>
        <w:t xml:space="preserve">údajů a k využití Vašich práv. </w:t>
      </w:r>
    </w:p>
    <w:p w14:paraId="78207571" w14:textId="468BA68F" w:rsidR="00AA0AED" w:rsidRPr="00D75E83" w:rsidRDefault="009C0978" w:rsidP="00AA0AED">
      <w:pPr>
        <w:jc w:val="both"/>
        <w:rPr>
          <w:rFonts w:ascii="Garamond" w:hAnsi="Garamond"/>
        </w:rPr>
      </w:pPr>
      <w:r>
        <w:rPr>
          <w:rFonts w:ascii="Garamond" w:hAnsi="Garamond"/>
        </w:rPr>
        <w:t>Pověřencem pro ochranu</w:t>
      </w:r>
      <w:r w:rsidR="00AA0AED" w:rsidRPr="00D75E83">
        <w:rPr>
          <w:rFonts w:ascii="Garamond" w:hAnsi="Garamond"/>
        </w:rPr>
        <w:t xml:space="preserve"> osobních údajů je </w:t>
      </w:r>
      <w:r w:rsidR="00AA0AED" w:rsidRPr="00D75E83">
        <w:rPr>
          <w:rFonts w:ascii="Garamond" w:hAnsi="Garamond"/>
          <w:highlight w:val="yellow"/>
        </w:rPr>
        <w:t>………………………….. email.  ………………………..</w:t>
      </w:r>
      <w:r w:rsidR="00AA0AED" w:rsidRPr="00D75E83">
        <w:rPr>
          <w:rFonts w:ascii="Garamond" w:hAnsi="Garamond"/>
        </w:rPr>
        <w:t xml:space="preserve"> </w:t>
      </w:r>
    </w:p>
    <w:p w14:paraId="10466A90" w14:textId="77777777" w:rsidR="00AA0AED" w:rsidRPr="00D75E83" w:rsidRDefault="00AA0AED" w:rsidP="00AA0AED">
      <w:pPr>
        <w:pStyle w:val="Nadpis2"/>
        <w:numPr>
          <w:ilvl w:val="0"/>
          <w:numId w:val="7"/>
        </w:numPr>
        <w:ind w:left="0"/>
        <w:rPr>
          <w:sz w:val="22"/>
          <w:szCs w:val="22"/>
        </w:rPr>
      </w:pPr>
      <w:bookmarkStart w:id="26" w:name="_Toc514836760"/>
      <w:r w:rsidRPr="00D75E83">
        <w:rPr>
          <w:sz w:val="22"/>
          <w:szCs w:val="22"/>
        </w:rPr>
        <w:t>Kontaktní údaje</w:t>
      </w:r>
      <w:bookmarkEnd w:id="26"/>
    </w:p>
    <w:p w14:paraId="7872C930" w14:textId="6D63597D" w:rsidR="00AA0AED" w:rsidRPr="00D75E83" w:rsidRDefault="00AA0AED" w:rsidP="00AA0AED">
      <w:pPr>
        <w:rPr>
          <w:rFonts w:ascii="Garamond" w:hAnsi="Garamond"/>
        </w:rPr>
      </w:pPr>
      <w:r w:rsidRPr="00D75E83">
        <w:rPr>
          <w:rFonts w:ascii="Garamond" w:hAnsi="Garamond"/>
        </w:rPr>
        <w:t xml:space="preserve">V případě jakýchkoliv žádostí, požadavků, připomínek nebo nejasností nás můžete kontaktovat na emailu </w:t>
      </w:r>
      <w:r w:rsidRPr="00D75E83">
        <w:rPr>
          <w:rFonts w:ascii="Garamond" w:hAnsi="Garamond"/>
          <w:highlight w:val="yellow"/>
        </w:rPr>
        <w:t>………………………….</w:t>
      </w:r>
      <w:r w:rsidRPr="00D75E83">
        <w:rPr>
          <w:rFonts w:ascii="Garamond" w:hAnsi="Garamond"/>
        </w:rPr>
        <w:t xml:space="preserve"> nebo písemně na adres</w:t>
      </w:r>
      <w:r w:rsidR="007B7ADD" w:rsidRPr="00D75E83">
        <w:rPr>
          <w:rFonts w:ascii="Garamond" w:hAnsi="Garamond"/>
        </w:rPr>
        <w:t xml:space="preserve">e </w:t>
      </w:r>
      <w:r w:rsidRPr="00D75E83">
        <w:rPr>
          <w:rFonts w:ascii="Garamond" w:hAnsi="Garamond"/>
        </w:rPr>
        <w:t>sídla.</w:t>
      </w:r>
    </w:p>
    <w:p w14:paraId="669D1D16" w14:textId="77777777" w:rsidR="00AA0AED" w:rsidRPr="00D75E83" w:rsidRDefault="00AA0AED" w:rsidP="00AA0AED">
      <w:pPr>
        <w:pStyle w:val="Nadpis2"/>
        <w:numPr>
          <w:ilvl w:val="0"/>
          <w:numId w:val="7"/>
        </w:numPr>
        <w:ind w:left="0"/>
        <w:rPr>
          <w:sz w:val="22"/>
          <w:szCs w:val="22"/>
        </w:rPr>
      </w:pPr>
      <w:bookmarkStart w:id="27" w:name="_Toc514836761"/>
      <w:r w:rsidRPr="00D75E83">
        <w:rPr>
          <w:sz w:val="22"/>
          <w:szCs w:val="22"/>
        </w:rPr>
        <w:t>Závěr</w:t>
      </w:r>
      <w:bookmarkEnd w:id="27"/>
    </w:p>
    <w:p w14:paraId="3471CF80" w14:textId="73FA33A2" w:rsidR="00AA0AED" w:rsidRPr="00D75E83" w:rsidRDefault="00AA0AED" w:rsidP="00AA0AED">
      <w:pPr>
        <w:jc w:val="both"/>
        <w:rPr>
          <w:rFonts w:ascii="Garamond" w:hAnsi="Garamond"/>
        </w:rPr>
      </w:pPr>
      <w:r w:rsidRPr="00D75E83">
        <w:rPr>
          <w:rFonts w:ascii="Garamond" w:hAnsi="Garamond"/>
        </w:rPr>
        <w:t xml:space="preserve">Tyto zásady byly přijaty dne </w:t>
      </w:r>
      <w:r w:rsidRPr="00D75E83">
        <w:rPr>
          <w:rFonts w:ascii="Garamond" w:hAnsi="Garamond"/>
          <w:highlight w:val="yellow"/>
        </w:rPr>
        <w:t>………………</w:t>
      </w:r>
      <w:r w:rsidR="007B7ADD" w:rsidRPr="00D75E83">
        <w:rPr>
          <w:rFonts w:ascii="Garamond" w:hAnsi="Garamond"/>
          <w:highlight w:val="yellow"/>
        </w:rPr>
        <w:t>…</w:t>
      </w:r>
      <w:r w:rsidR="007B7ADD" w:rsidRPr="00D75E83">
        <w:rPr>
          <w:rFonts w:ascii="Garamond" w:hAnsi="Garamond"/>
        </w:rPr>
        <w:t>. Tyto zásady se mohou kdykoliv změnit</w:t>
      </w:r>
      <w:r w:rsidRPr="00D75E83">
        <w:rPr>
          <w:rFonts w:ascii="Garamond" w:hAnsi="Garamond"/>
        </w:rPr>
        <w:t xml:space="preserve">. O případných změnách těchto zásad budeme informovat na našich webových stránkách. </w:t>
      </w:r>
    </w:p>
    <w:p w14:paraId="0D323AAB" w14:textId="77777777" w:rsidR="00AA0AED" w:rsidRPr="00D75E83" w:rsidRDefault="00AA0AED" w:rsidP="00AA0AED">
      <w:pPr>
        <w:jc w:val="both"/>
        <w:rPr>
          <w:rFonts w:ascii="Garamond" w:hAnsi="Garamond"/>
        </w:rPr>
      </w:pPr>
    </w:p>
    <w:p w14:paraId="5B016B71" w14:textId="77777777" w:rsidR="00AA0AED" w:rsidRPr="00D75E83" w:rsidRDefault="00AA0AED" w:rsidP="00AA0AED">
      <w:pPr>
        <w:jc w:val="both"/>
        <w:rPr>
          <w:rFonts w:ascii="Garamond" w:hAnsi="Garamond"/>
        </w:rPr>
      </w:pPr>
    </w:p>
    <w:p w14:paraId="7B635630" w14:textId="77777777" w:rsidR="0081418E" w:rsidRPr="00D75E83" w:rsidRDefault="00F85EF3" w:rsidP="00AA0AED">
      <w:pPr>
        <w:rPr>
          <w:rFonts w:ascii="Garamond" w:hAnsi="Garamond"/>
        </w:rPr>
      </w:pPr>
    </w:p>
    <w:sectPr w:rsidR="0081418E" w:rsidRPr="00D75E83">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DDB19" w16cid:durableId="1E889B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6F6D4" w14:textId="77777777" w:rsidR="00D511EF" w:rsidRDefault="00D511EF" w:rsidP="00E03551">
      <w:pPr>
        <w:spacing w:after="0" w:line="240" w:lineRule="auto"/>
      </w:pPr>
      <w:r>
        <w:separator/>
      </w:r>
    </w:p>
  </w:endnote>
  <w:endnote w:type="continuationSeparator" w:id="0">
    <w:p w14:paraId="158E1032" w14:textId="77777777" w:rsidR="00D511EF" w:rsidRDefault="00D511EF" w:rsidP="00E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139416"/>
      <w:docPartObj>
        <w:docPartGallery w:val="Page Numbers (Bottom of Page)"/>
        <w:docPartUnique/>
      </w:docPartObj>
    </w:sdtPr>
    <w:sdtEndPr/>
    <w:sdtContent>
      <w:p w14:paraId="18A2BCFD" w14:textId="6119FBEF" w:rsidR="00E03551" w:rsidRDefault="00E03551">
        <w:pPr>
          <w:pStyle w:val="Zpat"/>
          <w:jc w:val="right"/>
        </w:pPr>
        <w:r w:rsidRPr="00E03551">
          <w:rPr>
            <w:rFonts w:ascii="Garamond" w:hAnsi="Garamond"/>
          </w:rPr>
          <w:fldChar w:fldCharType="begin"/>
        </w:r>
        <w:r w:rsidRPr="00E03551">
          <w:rPr>
            <w:rFonts w:ascii="Garamond" w:hAnsi="Garamond"/>
          </w:rPr>
          <w:instrText>PAGE   \* MERGEFORMAT</w:instrText>
        </w:r>
        <w:r w:rsidRPr="00E03551">
          <w:rPr>
            <w:rFonts w:ascii="Garamond" w:hAnsi="Garamond"/>
          </w:rPr>
          <w:fldChar w:fldCharType="separate"/>
        </w:r>
        <w:r w:rsidR="00F85EF3">
          <w:rPr>
            <w:rFonts w:ascii="Garamond" w:hAnsi="Garamond"/>
            <w:noProof/>
          </w:rPr>
          <w:t>1</w:t>
        </w:r>
        <w:r w:rsidRPr="00E03551">
          <w:rPr>
            <w:rFonts w:ascii="Garamond" w:hAnsi="Garamond"/>
          </w:rPr>
          <w:fldChar w:fldCharType="end"/>
        </w:r>
      </w:p>
    </w:sdtContent>
  </w:sdt>
  <w:p w14:paraId="3638E976" w14:textId="77777777" w:rsidR="00E03551" w:rsidRDefault="00E035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DCE5" w14:textId="77777777" w:rsidR="00D511EF" w:rsidRDefault="00D511EF" w:rsidP="00E03551">
      <w:pPr>
        <w:spacing w:after="0" w:line="240" w:lineRule="auto"/>
      </w:pPr>
      <w:r>
        <w:separator/>
      </w:r>
    </w:p>
  </w:footnote>
  <w:footnote w:type="continuationSeparator" w:id="0">
    <w:p w14:paraId="1E0D2ED7" w14:textId="77777777" w:rsidR="00D511EF" w:rsidRDefault="00D511EF" w:rsidP="00E03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573"/>
    <w:multiLevelType w:val="hybridMultilevel"/>
    <w:tmpl w:val="1750A2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B3ABC"/>
    <w:multiLevelType w:val="hybridMultilevel"/>
    <w:tmpl w:val="E4702D22"/>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3730736D"/>
    <w:multiLevelType w:val="hybridMultilevel"/>
    <w:tmpl w:val="B726C2E2"/>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38B66DBF"/>
    <w:multiLevelType w:val="multilevel"/>
    <w:tmpl w:val="4F5270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FA04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F772EB"/>
    <w:multiLevelType w:val="hybridMultilevel"/>
    <w:tmpl w:val="DE4CC418"/>
    <w:lvl w:ilvl="0" w:tplc="0294507A">
      <w:start w:val="1"/>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6204766F"/>
    <w:multiLevelType w:val="hybridMultilevel"/>
    <w:tmpl w:val="91D8B9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591453"/>
    <w:multiLevelType w:val="hybridMultilevel"/>
    <w:tmpl w:val="F1B0AA16"/>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725200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7"/>
  </w:num>
  <w:num w:numId="4">
    <w:abstractNumId w:val="2"/>
  </w:num>
  <w:num w:numId="5">
    <w:abstractNumId w:val="1"/>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FC"/>
    <w:rsid w:val="00041429"/>
    <w:rsid w:val="000B2CA3"/>
    <w:rsid w:val="000E1B5B"/>
    <w:rsid w:val="00137679"/>
    <w:rsid w:val="00147CC1"/>
    <w:rsid w:val="001517D4"/>
    <w:rsid w:val="001625AD"/>
    <w:rsid w:val="001631EF"/>
    <w:rsid w:val="00176FCF"/>
    <w:rsid w:val="00186E27"/>
    <w:rsid w:val="001B2573"/>
    <w:rsid w:val="001D34FC"/>
    <w:rsid w:val="00200F77"/>
    <w:rsid w:val="002304FA"/>
    <w:rsid w:val="0025442F"/>
    <w:rsid w:val="00264AA5"/>
    <w:rsid w:val="00373168"/>
    <w:rsid w:val="003901FF"/>
    <w:rsid w:val="003B593D"/>
    <w:rsid w:val="003C5777"/>
    <w:rsid w:val="003D504F"/>
    <w:rsid w:val="003F5FF5"/>
    <w:rsid w:val="004616B2"/>
    <w:rsid w:val="004723BA"/>
    <w:rsid w:val="005469E5"/>
    <w:rsid w:val="00553F4F"/>
    <w:rsid w:val="00575656"/>
    <w:rsid w:val="005B4984"/>
    <w:rsid w:val="005F2C83"/>
    <w:rsid w:val="006577A2"/>
    <w:rsid w:val="006A7617"/>
    <w:rsid w:val="006C75CE"/>
    <w:rsid w:val="006D67ED"/>
    <w:rsid w:val="006E4070"/>
    <w:rsid w:val="00764294"/>
    <w:rsid w:val="007B7ADD"/>
    <w:rsid w:val="0080224D"/>
    <w:rsid w:val="008071BF"/>
    <w:rsid w:val="008317E3"/>
    <w:rsid w:val="0088480E"/>
    <w:rsid w:val="008D54EB"/>
    <w:rsid w:val="009636F0"/>
    <w:rsid w:val="009C0978"/>
    <w:rsid w:val="009C2199"/>
    <w:rsid w:val="00A25C95"/>
    <w:rsid w:val="00A407D9"/>
    <w:rsid w:val="00A666AA"/>
    <w:rsid w:val="00A844F0"/>
    <w:rsid w:val="00AA0AED"/>
    <w:rsid w:val="00B0170F"/>
    <w:rsid w:val="00B80078"/>
    <w:rsid w:val="00B81DDC"/>
    <w:rsid w:val="00BE3140"/>
    <w:rsid w:val="00C14216"/>
    <w:rsid w:val="00C71367"/>
    <w:rsid w:val="00C94E11"/>
    <w:rsid w:val="00CC2BE4"/>
    <w:rsid w:val="00D3091B"/>
    <w:rsid w:val="00D373B3"/>
    <w:rsid w:val="00D46363"/>
    <w:rsid w:val="00D511EF"/>
    <w:rsid w:val="00D651B7"/>
    <w:rsid w:val="00D75E83"/>
    <w:rsid w:val="00DB6EA6"/>
    <w:rsid w:val="00DD47EA"/>
    <w:rsid w:val="00E03091"/>
    <w:rsid w:val="00E03551"/>
    <w:rsid w:val="00E67FA6"/>
    <w:rsid w:val="00E848E9"/>
    <w:rsid w:val="00ED2FC8"/>
    <w:rsid w:val="00EF4F71"/>
    <w:rsid w:val="00F72CC5"/>
    <w:rsid w:val="00F75B78"/>
    <w:rsid w:val="00F85E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4F7"/>
  <w15:docId w15:val="{964A5128-5A37-4313-93E1-39DCE777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AED"/>
  </w:style>
  <w:style w:type="paragraph" w:styleId="Nadpis1">
    <w:name w:val="heading 1"/>
    <w:basedOn w:val="Normln"/>
    <w:next w:val="Normln"/>
    <w:link w:val="Nadpis1Char"/>
    <w:uiPriority w:val="9"/>
    <w:qFormat/>
    <w:rsid w:val="00D651B7"/>
    <w:pPr>
      <w:keepNext/>
      <w:keepLines/>
      <w:spacing w:before="240" w:after="120"/>
      <w:outlineLvl w:val="0"/>
    </w:pPr>
    <w:rPr>
      <w:rFonts w:ascii="Garamond" w:eastAsiaTheme="majorEastAsia" w:hAnsi="Garamond" w:cstheme="majorBidi"/>
      <w:b/>
      <w:sz w:val="32"/>
      <w:szCs w:val="32"/>
    </w:rPr>
  </w:style>
  <w:style w:type="paragraph" w:styleId="Nadpis2">
    <w:name w:val="heading 2"/>
    <w:basedOn w:val="Normln"/>
    <w:next w:val="Normln"/>
    <w:link w:val="Nadpis2Char"/>
    <w:uiPriority w:val="9"/>
    <w:unhideWhenUsed/>
    <w:qFormat/>
    <w:rsid w:val="00D651B7"/>
    <w:pPr>
      <w:keepNext/>
      <w:keepLines/>
      <w:spacing w:before="40" w:after="120"/>
      <w:outlineLvl w:val="1"/>
    </w:pPr>
    <w:rPr>
      <w:rFonts w:ascii="Garamond" w:eastAsiaTheme="majorEastAsia" w:hAnsi="Garamond" w:cstheme="majorBidi"/>
      <w:b/>
      <w:sz w:val="26"/>
      <w:szCs w:val="26"/>
    </w:rPr>
  </w:style>
  <w:style w:type="paragraph" w:styleId="Nadpis3">
    <w:name w:val="heading 3"/>
    <w:basedOn w:val="Normln"/>
    <w:next w:val="Normln"/>
    <w:link w:val="Nadpis3Char"/>
    <w:uiPriority w:val="9"/>
    <w:unhideWhenUsed/>
    <w:qFormat/>
    <w:rsid w:val="00D651B7"/>
    <w:pPr>
      <w:keepNext/>
      <w:keepLines/>
      <w:spacing w:before="40" w:after="120"/>
      <w:outlineLvl w:val="2"/>
    </w:pPr>
    <w:rPr>
      <w:rFonts w:ascii="Garamond" w:eastAsiaTheme="majorEastAsia" w:hAnsi="Garamond"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75CE"/>
    <w:pPr>
      <w:ind w:left="720"/>
      <w:contextualSpacing/>
    </w:pPr>
  </w:style>
  <w:style w:type="paragraph" w:styleId="Bezmezer">
    <w:name w:val="No Spacing"/>
    <w:uiPriority w:val="1"/>
    <w:qFormat/>
    <w:rsid w:val="003D504F"/>
    <w:pPr>
      <w:spacing w:after="0" w:line="240" w:lineRule="auto"/>
    </w:pPr>
  </w:style>
  <w:style w:type="character" w:customStyle="1" w:styleId="Nadpis1Char">
    <w:name w:val="Nadpis 1 Char"/>
    <w:basedOn w:val="Standardnpsmoodstavce"/>
    <w:link w:val="Nadpis1"/>
    <w:uiPriority w:val="9"/>
    <w:rsid w:val="00D651B7"/>
    <w:rPr>
      <w:rFonts w:ascii="Garamond" w:eastAsiaTheme="majorEastAsia" w:hAnsi="Garamond" w:cstheme="majorBidi"/>
      <w:b/>
      <w:sz w:val="32"/>
      <w:szCs w:val="32"/>
    </w:rPr>
  </w:style>
  <w:style w:type="character" w:customStyle="1" w:styleId="Nadpis2Char">
    <w:name w:val="Nadpis 2 Char"/>
    <w:basedOn w:val="Standardnpsmoodstavce"/>
    <w:link w:val="Nadpis2"/>
    <w:uiPriority w:val="9"/>
    <w:rsid w:val="00D651B7"/>
    <w:rPr>
      <w:rFonts w:ascii="Garamond" w:eastAsiaTheme="majorEastAsia" w:hAnsi="Garamond" w:cstheme="majorBidi"/>
      <w:b/>
      <w:sz w:val="26"/>
      <w:szCs w:val="26"/>
    </w:rPr>
  </w:style>
  <w:style w:type="character" w:customStyle="1" w:styleId="Nadpis3Char">
    <w:name w:val="Nadpis 3 Char"/>
    <w:basedOn w:val="Standardnpsmoodstavce"/>
    <w:link w:val="Nadpis3"/>
    <w:uiPriority w:val="9"/>
    <w:rsid w:val="00D651B7"/>
    <w:rPr>
      <w:rFonts w:ascii="Garamond" w:eastAsiaTheme="majorEastAsia" w:hAnsi="Garamond" w:cstheme="majorBidi"/>
      <w:b/>
      <w:sz w:val="24"/>
      <w:szCs w:val="24"/>
    </w:rPr>
  </w:style>
  <w:style w:type="paragraph" w:styleId="Zhlav">
    <w:name w:val="header"/>
    <w:basedOn w:val="Normln"/>
    <w:link w:val="ZhlavChar"/>
    <w:uiPriority w:val="99"/>
    <w:unhideWhenUsed/>
    <w:rsid w:val="00E035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551"/>
  </w:style>
  <w:style w:type="paragraph" w:styleId="Zpat">
    <w:name w:val="footer"/>
    <w:basedOn w:val="Normln"/>
    <w:link w:val="ZpatChar"/>
    <w:uiPriority w:val="99"/>
    <w:unhideWhenUsed/>
    <w:rsid w:val="00E03551"/>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551"/>
  </w:style>
  <w:style w:type="paragraph" w:styleId="Nadpisobsahu">
    <w:name w:val="TOC Heading"/>
    <w:basedOn w:val="Nadpis1"/>
    <w:next w:val="Normln"/>
    <w:uiPriority w:val="39"/>
    <w:unhideWhenUsed/>
    <w:qFormat/>
    <w:rsid w:val="00E03551"/>
    <w:pPr>
      <w:outlineLvl w:val="9"/>
    </w:pPr>
    <w:rPr>
      <w:lang w:eastAsia="cs-CZ"/>
    </w:rPr>
  </w:style>
  <w:style w:type="paragraph" w:styleId="Obsah1">
    <w:name w:val="toc 1"/>
    <w:basedOn w:val="Normln"/>
    <w:next w:val="Normln"/>
    <w:autoRedefine/>
    <w:uiPriority w:val="39"/>
    <w:unhideWhenUsed/>
    <w:rsid w:val="00E03551"/>
    <w:pPr>
      <w:spacing w:after="100"/>
    </w:pPr>
  </w:style>
  <w:style w:type="paragraph" w:styleId="Obsah2">
    <w:name w:val="toc 2"/>
    <w:basedOn w:val="Normln"/>
    <w:next w:val="Normln"/>
    <w:autoRedefine/>
    <w:uiPriority w:val="39"/>
    <w:unhideWhenUsed/>
    <w:rsid w:val="00E03551"/>
    <w:pPr>
      <w:spacing w:after="100"/>
      <w:ind w:left="220"/>
    </w:pPr>
  </w:style>
  <w:style w:type="paragraph" w:styleId="Obsah3">
    <w:name w:val="toc 3"/>
    <w:basedOn w:val="Normln"/>
    <w:next w:val="Normln"/>
    <w:autoRedefine/>
    <w:uiPriority w:val="39"/>
    <w:unhideWhenUsed/>
    <w:rsid w:val="00E03551"/>
    <w:pPr>
      <w:spacing w:after="100"/>
      <w:ind w:left="440"/>
    </w:pPr>
  </w:style>
  <w:style w:type="character" w:styleId="Hypertextovodkaz">
    <w:name w:val="Hyperlink"/>
    <w:basedOn w:val="Standardnpsmoodstavce"/>
    <w:uiPriority w:val="99"/>
    <w:unhideWhenUsed/>
    <w:rsid w:val="00E03551"/>
    <w:rPr>
      <w:color w:val="0563C1" w:themeColor="hyperlink"/>
      <w:u w:val="single"/>
    </w:rPr>
  </w:style>
  <w:style w:type="character" w:styleId="Odkaznakoment">
    <w:name w:val="annotation reference"/>
    <w:basedOn w:val="Standardnpsmoodstavce"/>
    <w:uiPriority w:val="99"/>
    <w:semiHidden/>
    <w:unhideWhenUsed/>
    <w:rsid w:val="001B2573"/>
    <w:rPr>
      <w:sz w:val="16"/>
      <w:szCs w:val="16"/>
    </w:rPr>
  </w:style>
  <w:style w:type="paragraph" w:styleId="Textkomente">
    <w:name w:val="annotation text"/>
    <w:basedOn w:val="Normln"/>
    <w:link w:val="TextkomenteChar"/>
    <w:uiPriority w:val="99"/>
    <w:semiHidden/>
    <w:unhideWhenUsed/>
    <w:rsid w:val="001B2573"/>
    <w:pPr>
      <w:spacing w:line="240" w:lineRule="auto"/>
    </w:pPr>
    <w:rPr>
      <w:sz w:val="20"/>
      <w:szCs w:val="20"/>
    </w:rPr>
  </w:style>
  <w:style w:type="character" w:customStyle="1" w:styleId="TextkomenteChar">
    <w:name w:val="Text komentáře Char"/>
    <w:basedOn w:val="Standardnpsmoodstavce"/>
    <w:link w:val="Textkomente"/>
    <w:uiPriority w:val="99"/>
    <w:semiHidden/>
    <w:rsid w:val="001B2573"/>
    <w:rPr>
      <w:sz w:val="20"/>
      <w:szCs w:val="20"/>
    </w:rPr>
  </w:style>
  <w:style w:type="paragraph" w:styleId="Pedmtkomente">
    <w:name w:val="annotation subject"/>
    <w:basedOn w:val="Textkomente"/>
    <w:next w:val="Textkomente"/>
    <w:link w:val="PedmtkomenteChar"/>
    <w:uiPriority w:val="99"/>
    <w:semiHidden/>
    <w:unhideWhenUsed/>
    <w:rsid w:val="001B2573"/>
    <w:rPr>
      <w:b/>
      <w:bCs/>
    </w:rPr>
  </w:style>
  <w:style w:type="character" w:customStyle="1" w:styleId="PedmtkomenteChar">
    <w:name w:val="Předmět komentáře Char"/>
    <w:basedOn w:val="TextkomenteChar"/>
    <w:link w:val="Pedmtkomente"/>
    <w:uiPriority w:val="99"/>
    <w:semiHidden/>
    <w:rsid w:val="001B2573"/>
    <w:rPr>
      <w:b/>
      <w:bCs/>
      <w:sz w:val="20"/>
      <w:szCs w:val="20"/>
    </w:rPr>
  </w:style>
  <w:style w:type="paragraph" w:styleId="Textbubliny">
    <w:name w:val="Balloon Text"/>
    <w:basedOn w:val="Normln"/>
    <w:link w:val="TextbublinyChar"/>
    <w:uiPriority w:val="99"/>
    <w:semiHidden/>
    <w:unhideWhenUsed/>
    <w:rsid w:val="001B25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2573"/>
    <w:rPr>
      <w:rFonts w:ascii="Segoe UI" w:hAnsi="Segoe UI" w:cs="Segoe UI"/>
      <w:sz w:val="18"/>
      <w:szCs w:val="18"/>
    </w:rPr>
  </w:style>
  <w:style w:type="table" w:styleId="Svtlmkatabulky">
    <w:name w:val="Grid Table Light"/>
    <w:basedOn w:val="Normlntabulka"/>
    <w:uiPriority w:val="40"/>
    <w:rsid w:val="00AA0A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AB93-690A-48D9-AC48-00D5E069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13860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Advokátní kancelář</dc:creator>
  <cp:keywords/>
  <dc:description/>
  <cp:lastModifiedBy>Jančová Ivana</cp:lastModifiedBy>
  <cp:revision>2</cp:revision>
  <dcterms:created xsi:type="dcterms:W3CDTF">2018-05-23T09:04:00Z</dcterms:created>
  <dcterms:modified xsi:type="dcterms:W3CDTF">2018-05-23T09:04:00Z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1752428980</vt:i4>
  </property>
</Properties>
</file>